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3F04" w14:textId="77777777" w:rsidR="00F824FE" w:rsidRPr="00987188" w:rsidRDefault="00F824FE" w:rsidP="00F824FE">
      <w:pPr>
        <w:pStyle w:val="Tekstpodstawowywcity"/>
        <w:spacing w:after="0"/>
        <w:ind w:left="-180" w:right="114" w:hanging="360"/>
        <w:jc w:val="right"/>
        <w:rPr>
          <w:rFonts w:ascii="Times New Roman" w:hAnsi="Times New Roman"/>
          <w:bCs/>
          <w:i/>
          <w:iCs/>
          <w:sz w:val="22"/>
          <w:szCs w:val="22"/>
          <w:u w:val="single"/>
        </w:rPr>
      </w:pPr>
      <w:r w:rsidRPr="00987188">
        <w:rPr>
          <w:rFonts w:ascii="Times New Roman" w:hAnsi="Times New Roman"/>
          <w:bCs/>
          <w:i/>
          <w:iCs/>
          <w:sz w:val="22"/>
          <w:szCs w:val="22"/>
          <w:u w:val="single"/>
        </w:rPr>
        <w:t>Załącznik nr 2</w:t>
      </w:r>
    </w:p>
    <w:p w14:paraId="3BA251CC" w14:textId="77777777" w:rsidR="00F824FE" w:rsidRPr="00987188" w:rsidRDefault="00F824FE" w:rsidP="00F824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28D4AD" w14:textId="0DD8AB09" w:rsidR="00F824FE" w:rsidRPr="00987188" w:rsidRDefault="00F824FE" w:rsidP="00F824FE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Numer sprawy: W-2/</w:t>
      </w:r>
      <w:r>
        <w:rPr>
          <w:rFonts w:ascii="Times New Roman" w:hAnsi="Times New Roman" w:cs="Times New Roman"/>
          <w:sz w:val="22"/>
          <w:szCs w:val="22"/>
        </w:rPr>
        <w:t>RC</w:t>
      </w:r>
      <w:r w:rsidRPr="00987188">
        <w:rPr>
          <w:rFonts w:ascii="Times New Roman" w:hAnsi="Times New Roman" w:cs="Times New Roman"/>
          <w:sz w:val="22"/>
          <w:szCs w:val="22"/>
        </w:rPr>
        <w:t>/</w:t>
      </w:r>
      <w:r w:rsidR="00D13760">
        <w:rPr>
          <w:rFonts w:ascii="Times New Roman" w:hAnsi="Times New Roman" w:cs="Times New Roman"/>
          <w:sz w:val="22"/>
          <w:szCs w:val="22"/>
        </w:rPr>
        <w:t>51</w:t>
      </w:r>
      <w:r w:rsidRPr="00987188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987188">
        <w:rPr>
          <w:rFonts w:ascii="Times New Roman" w:hAnsi="Times New Roman" w:cs="Times New Roman"/>
          <w:sz w:val="22"/>
          <w:szCs w:val="22"/>
        </w:rPr>
        <w:t>/PU</w:t>
      </w:r>
    </w:p>
    <w:p w14:paraId="0273DB53" w14:textId="77777777" w:rsidR="00F824FE" w:rsidRPr="00987188" w:rsidRDefault="00F824FE" w:rsidP="00F824FE">
      <w:pPr>
        <w:ind w:right="875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1B1B6E6" w14:textId="77777777" w:rsidR="00F824FE" w:rsidRPr="00987188" w:rsidRDefault="00F824FE" w:rsidP="00F824FE">
      <w:pPr>
        <w:ind w:right="87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b/>
          <w:sz w:val="22"/>
          <w:szCs w:val="22"/>
        </w:rPr>
        <w:t>Istotne postanowienia, które zostaną wprowadzone do treści umowy</w:t>
      </w:r>
    </w:p>
    <w:p w14:paraId="09C274CB" w14:textId="77777777" w:rsidR="00F824FE" w:rsidRPr="00987188" w:rsidRDefault="00F824FE" w:rsidP="00F824FE">
      <w:pPr>
        <w:jc w:val="both"/>
        <w:rPr>
          <w:rFonts w:ascii="Times New Roman" w:eastAsia="Calibri" w:hAnsi="Times New Roman" w:cs="Times New Roman"/>
          <w:sz w:val="22"/>
          <w:szCs w:val="22"/>
          <w:lang w:eastAsia="en-US" w:bidi="he-IL"/>
        </w:rPr>
      </w:pPr>
    </w:p>
    <w:p w14:paraId="0407550F" w14:textId="77777777" w:rsidR="00F824FE" w:rsidRPr="00987188" w:rsidRDefault="00F824FE" w:rsidP="00F824FE">
      <w:pPr>
        <w:jc w:val="center"/>
        <w:outlineLvl w:val="0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bookmarkStart w:id="0" w:name="_Toc465159601"/>
      <w:bookmarkStart w:id="1" w:name="_Toc465161650"/>
      <w:bookmarkStart w:id="2" w:name="_Toc473702527"/>
      <w:bookmarkStart w:id="3" w:name="_Toc473786001"/>
      <w:bookmarkStart w:id="4" w:name="_Toc477246374"/>
      <w:r w:rsidRPr="00987188">
        <w:rPr>
          <w:rFonts w:ascii="Times New Roman" w:hAnsi="Times New Roman" w:cs="Times New Roman"/>
          <w:sz w:val="22"/>
          <w:szCs w:val="22"/>
          <w:lang w:val="x-none"/>
        </w:rPr>
        <w:t>Umowa nr</w:t>
      </w:r>
      <w:r w:rsidRPr="00987188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Toc465159602"/>
      <w:bookmarkStart w:id="6" w:name="_Toc465161651"/>
      <w:bookmarkStart w:id="7" w:name="_Toc473702528"/>
      <w:bookmarkStart w:id="8" w:name="_Toc473786002"/>
      <w:bookmarkStart w:id="9" w:name="_Toc477246375"/>
      <w:bookmarkEnd w:id="0"/>
      <w:bookmarkEnd w:id="1"/>
      <w:bookmarkEnd w:id="2"/>
      <w:bookmarkEnd w:id="3"/>
      <w:bookmarkEnd w:id="4"/>
      <w:r w:rsidRPr="00987188">
        <w:rPr>
          <w:rFonts w:ascii="Times New Roman" w:hAnsi="Times New Roman" w:cs="Times New Roman"/>
          <w:sz w:val="22"/>
          <w:szCs w:val="22"/>
        </w:rPr>
        <w:t>…………..,</w:t>
      </w:r>
      <w:r w:rsidRPr="0098718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87188">
        <w:rPr>
          <w:rFonts w:ascii="Times New Roman" w:hAnsi="Times New Roman" w:cs="Times New Roman"/>
          <w:sz w:val="22"/>
          <w:szCs w:val="22"/>
        </w:rPr>
        <w:t>zawarta w dniu ………………………. roku w Łodzi</w:t>
      </w:r>
      <w:bookmarkEnd w:id="5"/>
      <w:bookmarkEnd w:id="6"/>
      <w:bookmarkEnd w:id="7"/>
      <w:bookmarkEnd w:id="8"/>
      <w:bookmarkEnd w:id="9"/>
    </w:p>
    <w:p w14:paraId="2856D49A" w14:textId="77777777" w:rsidR="00F824FE" w:rsidRPr="00987188" w:rsidRDefault="00F824FE" w:rsidP="00F824FE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987188">
        <w:rPr>
          <w:rFonts w:ascii="Times New Roman" w:hAnsi="Times New Roman" w:cs="Times New Roman"/>
          <w:b/>
          <w:bCs/>
          <w:sz w:val="22"/>
          <w:szCs w:val="22"/>
          <w:lang w:val="x-none"/>
        </w:rPr>
        <w:t>pomiędzy:</w:t>
      </w:r>
    </w:p>
    <w:p w14:paraId="2626DB9C" w14:textId="77777777" w:rsidR="00F824FE" w:rsidRPr="00987188" w:rsidRDefault="00F824FE" w:rsidP="00F824FE">
      <w:pPr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  <w:lang w:val="x-none"/>
        </w:rPr>
        <w:t xml:space="preserve">Politechniką Łódzką </w:t>
      </w:r>
      <w:r w:rsidRPr="00987188">
        <w:rPr>
          <w:rFonts w:ascii="Times New Roman" w:hAnsi="Times New Roman" w:cs="Times New Roman"/>
          <w:sz w:val="22"/>
          <w:szCs w:val="22"/>
        </w:rPr>
        <w:t>Wydziałem Elektrotechniki, Elektroniki, Informatyki i Automatyki</w:t>
      </w:r>
      <w:r w:rsidRPr="00987188">
        <w:rPr>
          <w:rFonts w:ascii="Times New Roman" w:hAnsi="Times New Roman" w:cs="Times New Roman"/>
          <w:sz w:val="22"/>
          <w:szCs w:val="22"/>
          <w:lang w:val="x-none"/>
        </w:rPr>
        <w:t xml:space="preserve">: </w:t>
      </w:r>
      <w:r w:rsidRPr="00987188">
        <w:rPr>
          <w:rFonts w:ascii="Times New Roman" w:hAnsi="Times New Roman" w:cs="Times New Roman"/>
          <w:sz w:val="22"/>
          <w:szCs w:val="22"/>
        </w:rPr>
        <w:t>z siedzibą w </w:t>
      </w:r>
      <w:r w:rsidRPr="00987188">
        <w:rPr>
          <w:rFonts w:ascii="Times New Roman" w:hAnsi="Times New Roman" w:cs="Times New Roman"/>
          <w:sz w:val="22"/>
          <w:szCs w:val="22"/>
          <w:lang w:val="x-none"/>
        </w:rPr>
        <w:t>90-</w:t>
      </w:r>
      <w:r>
        <w:rPr>
          <w:rFonts w:ascii="Times New Roman" w:hAnsi="Times New Roman" w:cs="Times New Roman"/>
          <w:sz w:val="22"/>
          <w:szCs w:val="22"/>
        </w:rPr>
        <w:t>537</w:t>
      </w:r>
      <w:r w:rsidRPr="00987188">
        <w:rPr>
          <w:rFonts w:ascii="Times New Roman" w:hAnsi="Times New Roman" w:cs="Times New Roman"/>
          <w:sz w:val="22"/>
          <w:szCs w:val="22"/>
        </w:rPr>
        <w:t xml:space="preserve"> </w:t>
      </w:r>
      <w:r w:rsidRPr="00987188">
        <w:rPr>
          <w:rFonts w:ascii="Times New Roman" w:hAnsi="Times New Roman" w:cs="Times New Roman"/>
          <w:sz w:val="22"/>
          <w:szCs w:val="22"/>
          <w:lang w:val="x-none"/>
        </w:rPr>
        <w:t>Łódź,</w:t>
      </w:r>
      <w:r w:rsidRPr="00987188">
        <w:rPr>
          <w:rFonts w:ascii="Times New Roman" w:hAnsi="Times New Roman" w:cs="Times New Roman"/>
          <w:sz w:val="22"/>
          <w:szCs w:val="22"/>
        </w:rPr>
        <w:t xml:space="preserve"> przy ulicy Stefanowskiego 18</w:t>
      </w:r>
      <w:r w:rsidRPr="00987188">
        <w:rPr>
          <w:rFonts w:ascii="Times New Roman" w:hAnsi="Times New Roman" w:cs="Times New Roman"/>
          <w:sz w:val="22"/>
          <w:szCs w:val="22"/>
          <w:lang w:val="x-none"/>
        </w:rPr>
        <w:t>,</w:t>
      </w:r>
      <w:r w:rsidRPr="00987188">
        <w:rPr>
          <w:rFonts w:ascii="Times New Roman" w:hAnsi="Times New Roman" w:cs="Times New Roman"/>
          <w:sz w:val="22"/>
          <w:szCs w:val="22"/>
        </w:rPr>
        <w:t xml:space="preserve"> NIP: 727-002-18-95, REGON: 000001583, </w:t>
      </w:r>
      <w:r w:rsidRPr="00987188">
        <w:rPr>
          <w:rFonts w:ascii="Times New Roman" w:hAnsi="Times New Roman" w:cs="Times New Roman"/>
          <w:sz w:val="22"/>
          <w:szCs w:val="22"/>
          <w:lang w:val="x-none"/>
        </w:rPr>
        <w:t>reprezentowaną przez:</w:t>
      </w:r>
      <w:r w:rsidRPr="00987188">
        <w:rPr>
          <w:rFonts w:ascii="Times New Roman" w:hAnsi="Times New Roman" w:cs="Times New Roman"/>
          <w:sz w:val="22"/>
          <w:szCs w:val="22"/>
        </w:rPr>
        <w:t xml:space="preserve"> </w:t>
      </w:r>
      <w:r w:rsidRPr="00987188">
        <w:rPr>
          <w:rFonts w:ascii="Times New Roman" w:hAnsi="Times New Roman" w:cs="Times New Roman"/>
          <w:color w:val="000000"/>
          <w:sz w:val="22"/>
          <w:szCs w:val="22"/>
        </w:rPr>
        <w:t>dr hab. inż. Jacka Kucharskiego, profesora uczelni – Dziekana Wydziału EEIA PŁ, działającego w tym zakresie na podstawie pełnomocnictwa Rektora PŁ Nr 6/2020-09/GFW z dnia 1 września 2020 roku, z kontrasygnatą finansową mgr Agnieszki Kobalczyk – Kwestora PŁ,</w:t>
      </w:r>
    </w:p>
    <w:p w14:paraId="3BC3A3F9" w14:textId="77777777" w:rsidR="00F824FE" w:rsidRPr="00987188" w:rsidRDefault="00F824FE" w:rsidP="00F824FE">
      <w:pPr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zwaną dalej </w:t>
      </w:r>
      <w:r w:rsidRPr="00987188">
        <w:rPr>
          <w:rFonts w:ascii="Times New Roman" w:hAnsi="Times New Roman" w:cs="Times New Roman"/>
          <w:b/>
          <w:i/>
          <w:iCs/>
          <w:sz w:val="22"/>
          <w:szCs w:val="22"/>
        </w:rPr>
        <w:t>„Zamawiającym”</w:t>
      </w:r>
    </w:p>
    <w:p w14:paraId="5B76590D" w14:textId="77777777" w:rsidR="00F824FE" w:rsidRPr="00987188" w:rsidRDefault="00F824FE" w:rsidP="00F824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b/>
          <w:sz w:val="22"/>
          <w:szCs w:val="22"/>
        </w:rPr>
        <w:t>a</w:t>
      </w:r>
    </w:p>
    <w:p w14:paraId="66434081" w14:textId="77777777" w:rsidR="00F824FE" w:rsidRPr="00987188" w:rsidRDefault="00F824FE" w:rsidP="00F824FE">
      <w:pPr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…………………………………………, prowadzącym działalność gospodarczą pod nazwą: ……………………………, z siedzibą w: …………………………………, wpisaną do Centralnej Ewidencji i Informacji o Działalności Gospodarczej/rejestru przedsiębiorców pod numerem KRS/PESEL: ……………………………, NIP: ………………..……., REGON: …………………….,</w:t>
      </w:r>
    </w:p>
    <w:p w14:paraId="3D0E8D93" w14:textId="77777777" w:rsidR="00F824FE" w:rsidRPr="00987188" w:rsidRDefault="00F824FE" w:rsidP="00F824FE">
      <w:pPr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zwaną dalej </w:t>
      </w:r>
      <w:r w:rsidRPr="00987188">
        <w:rPr>
          <w:rFonts w:ascii="Times New Roman" w:hAnsi="Times New Roman" w:cs="Times New Roman"/>
          <w:b/>
          <w:i/>
          <w:iCs/>
          <w:sz w:val="22"/>
          <w:szCs w:val="22"/>
        </w:rPr>
        <w:t>„Wykonawcą”.</w:t>
      </w:r>
    </w:p>
    <w:p w14:paraId="725A0BC7" w14:textId="77777777" w:rsidR="00F824FE" w:rsidRPr="00987188" w:rsidRDefault="00F824FE" w:rsidP="00F824F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382C729" w14:textId="77777777" w:rsidR="00F824FE" w:rsidRPr="00987188" w:rsidRDefault="00F824FE" w:rsidP="00F824FE">
      <w:pPr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7188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4B1F18BB" w14:textId="27715EE5" w:rsidR="00F824FE" w:rsidRPr="00C46DDC" w:rsidRDefault="00F824FE" w:rsidP="00F824F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46DDC">
        <w:rPr>
          <w:rFonts w:ascii="Times New Roman" w:hAnsi="Times New Roman" w:cs="Times New Roman"/>
          <w:sz w:val="22"/>
          <w:szCs w:val="22"/>
        </w:rPr>
        <w:t>Umowa została zawarta zgodnie z art. 2 ust. 1 pkt 1 Ustawy z dnia 1</w:t>
      </w:r>
      <w:r w:rsidR="00D13760">
        <w:rPr>
          <w:rFonts w:ascii="Times New Roman" w:hAnsi="Times New Roman" w:cs="Times New Roman"/>
          <w:sz w:val="22"/>
          <w:szCs w:val="22"/>
        </w:rPr>
        <w:t>1</w:t>
      </w:r>
      <w:r w:rsidRPr="00C46DDC">
        <w:rPr>
          <w:rFonts w:ascii="Times New Roman" w:hAnsi="Times New Roman" w:cs="Times New Roman"/>
          <w:sz w:val="22"/>
          <w:szCs w:val="22"/>
        </w:rPr>
        <w:t xml:space="preserve"> września 2019 roku Prawo zamówień publicznych (tekst jedn. Dz. U. z 202</w:t>
      </w:r>
      <w:r w:rsidR="00D13760">
        <w:rPr>
          <w:rFonts w:ascii="Times New Roman" w:hAnsi="Times New Roman" w:cs="Times New Roman"/>
          <w:sz w:val="22"/>
          <w:szCs w:val="22"/>
        </w:rPr>
        <w:t>2</w:t>
      </w:r>
      <w:r w:rsidRPr="00C46DDC">
        <w:rPr>
          <w:rFonts w:ascii="Times New Roman" w:hAnsi="Times New Roman" w:cs="Times New Roman"/>
          <w:sz w:val="22"/>
          <w:szCs w:val="22"/>
        </w:rPr>
        <w:t xml:space="preserve"> r., poz. 1</w:t>
      </w:r>
      <w:r w:rsidR="00BB050F">
        <w:rPr>
          <w:rFonts w:ascii="Times New Roman" w:hAnsi="Times New Roman" w:cs="Times New Roman"/>
          <w:sz w:val="22"/>
          <w:szCs w:val="22"/>
        </w:rPr>
        <w:t>710</w:t>
      </w:r>
      <w:r w:rsidRPr="00C46DDC">
        <w:rPr>
          <w:rFonts w:ascii="Times New Roman" w:hAnsi="Times New Roman" w:cs="Times New Roman"/>
          <w:sz w:val="22"/>
          <w:szCs w:val="22"/>
        </w:rPr>
        <w:t>, z późn. zm.) oraz procedurą udzielania zamówień o wartości szacunkowej poniżej 130.000,00 zł zgodnie z Regulaminem udzielania zamówień publicznych przez Politechnikę Łódzką (Zarządzenie nr 65/2021 Rektora Politechniki Łódzkiej z dnia 28 października 2021 roku w sprawie Regulaminu udzielania zamówień publicznych przez Politechnikę Łódzką).</w:t>
      </w:r>
    </w:p>
    <w:p w14:paraId="10AE9B70" w14:textId="77777777" w:rsidR="00705697" w:rsidRDefault="00F824FE" w:rsidP="00705697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46DDC">
        <w:rPr>
          <w:rFonts w:ascii="Times New Roman" w:hAnsi="Times New Roman" w:cs="Times New Roman"/>
        </w:rPr>
        <w:t xml:space="preserve">Wartość zamówienia nie przekracza kwoty </w:t>
      </w:r>
      <w:r w:rsidRPr="00C46DDC">
        <w:rPr>
          <w:rFonts w:ascii="Times New Roman" w:hAnsi="Times New Roman" w:cs="Times New Roman"/>
          <w:bCs/>
          <w:color w:val="000000"/>
        </w:rPr>
        <w:t>130.000,00 zł netto</w:t>
      </w:r>
      <w:r w:rsidRPr="00C46DDC">
        <w:rPr>
          <w:rFonts w:ascii="Times New Roman" w:hAnsi="Times New Roman" w:cs="Times New Roman"/>
        </w:rPr>
        <w:t>.</w:t>
      </w:r>
    </w:p>
    <w:p w14:paraId="2AAEEDCA" w14:textId="52012328" w:rsidR="00705697" w:rsidRPr="00705697" w:rsidRDefault="00705697" w:rsidP="00705697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705697">
        <w:rPr>
          <w:rFonts w:ascii="Times New Roman" w:hAnsi="Times New Roman" w:cs="Times New Roman"/>
        </w:rPr>
        <w:t>Umowę sporządzono w dwóch jednobrzmiących egzemplarzach po jednym dla każdej ze Stron.</w:t>
      </w:r>
    </w:p>
    <w:p w14:paraId="6236B8FD" w14:textId="77777777" w:rsidR="00F824FE" w:rsidRPr="00C46DDC" w:rsidRDefault="00F824FE" w:rsidP="00F824FE">
      <w:pPr>
        <w:pStyle w:val="Akapitzlist"/>
        <w:tabs>
          <w:tab w:val="num" w:pos="426"/>
        </w:tabs>
        <w:ind w:left="426"/>
        <w:jc w:val="both"/>
        <w:rPr>
          <w:rFonts w:ascii="Times New Roman" w:hAnsi="Times New Roman" w:cs="Times New Roman"/>
        </w:rPr>
      </w:pPr>
    </w:p>
    <w:p w14:paraId="6863A7AA" w14:textId="77777777" w:rsidR="00F824FE" w:rsidRPr="0000318F" w:rsidRDefault="00F824FE" w:rsidP="00A9568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318F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522408DC" w14:textId="77777777" w:rsidR="00F824FE" w:rsidRPr="00987188" w:rsidRDefault="00F824FE" w:rsidP="00F824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b/>
          <w:sz w:val="22"/>
          <w:szCs w:val="22"/>
        </w:rPr>
        <w:t>§ 2</w:t>
      </w:r>
    </w:p>
    <w:p w14:paraId="4B74D389" w14:textId="0841ED8E" w:rsidR="00F824FE" w:rsidRPr="00CE7850" w:rsidRDefault="00F824FE" w:rsidP="00CE7850">
      <w:pPr>
        <w:numPr>
          <w:ilvl w:val="1"/>
          <w:numId w:val="1"/>
        </w:numPr>
        <w:tabs>
          <w:tab w:val="clear" w:pos="1440"/>
        </w:tabs>
        <w:suppressAutoHyphens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Zamawiający zleca, a Wykonawca przyjmuje zlecenie </w:t>
      </w:r>
      <w:r w:rsidRPr="00CE7850">
        <w:rPr>
          <w:rFonts w:ascii="Times New Roman" w:hAnsi="Times New Roman" w:cs="Times New Roman"/>
          <w:sz w:val="22"/>
          <w:szCs w:val="22"/>
        </w:rPr>
        <w:t xml:space="preserve">polegające </w:t>
      </w:r>
      <w:r w:rsidR="008A1DCB" w:rsidRPr="00CE7850">
        <w:rPr>
          <w:rFonts w:ascii="Times New Roman" w:hAnsi="Times New Roman" w:cs="Times New Roman"/>
          <w:sz w:val="22"/>
          <w:szCs w:val="22"/>
        </w:rPr>
        <w:t>na sukcesywnej dostawie środków czystości dla jednostek organizacyjnych Wydziału Elektrotechniki, Elektroniki, Informatyki i Automatyki Politechniki Łódzkiej w podziale na zadania (części)</w:t>
      </w:r>
      <w:r w:rsidR="00CE7850" w:rsidRPr="00CE7850">
        <w:rPr>
          <w:rFonts w:ascii="Times New Roman" w:hAnsi="Times New Roman" w:cs="Times New Roman"/>
          <w:sz w:val="22"/>
          <w:szCs w:val="22"/>
        </w:rPr>
        <w:t xml:space="preserve"> </w:t>
      </w:r>
      <w:r w:rsidRPr="00CE7850">
        <w:rPr>
          <w:rFonts w:ascii="Times New Roman" w:hAnsi="Times New Roman" w:cs="Times New Roman"/>
          <w:sz w:val="22"/>
          <w:szCs w:val="22"/>
        </w:rPr>
        <w:t>zgodnie z</w:t>
      </w:r>
      <w:r w:rsidR="002F16EC">
        <w:rPr>
          <w:rFonts w:ascii="Times New Roman" w:hAnsi="Times New Roman" w:cs="Times New Roman"/>
          <w:sz w:val="22"/>
          <w:szCs w:val="22"/>
        </w:rPr>
        <w:t> </w:t>
      </w:r>
      <w:r w:rsidRPr="00CE7850">
        <w:rPr>
          <w:rFonts w:ascii="Times New Roman" w:hAnsi="Times New Roman" w:cs="Times New Roman"/>
          <w:sz w:val="22"/>
          <w:szCs w:val="22"/>
        </w:rPr>
        <w:t xml:space="preserve">formularzem ofertowym, stanowiącym </w:t>
      </w:r>
      <w:r w:rsidRPr="00CE7850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Pr="00CE7850">
        <w:rPr>
          <w:rFonts w:ascii="Times New Roman" w:hAnsi="Times New Roman" w:cs="Times New Roman"/>
          <w:sz w:val="22"/>
          <w:szCs w:val="22"/>
        </w:rPr>
        <w:t xml:space="preserve"> do niniejszej Umowy i opisem przedmiotu zamówienia dla wybranych zadań (części), stanowiących </w:t>
      </w:r>
      <w:r w:rsidRPr="00CE7850">
        <w:rPr>
          <w:rFonts w:ascii="Times New Roman" w:hAnsi="Times New Roman" w:cs="Times New Roman"/>
          <w:i/>
          <w:iCs/>
          <w:sz w:val="22"/>
          <w:szCs w:val="22"/>
        </w:rPr>
        <w:t xml:space="preserve">załącznik nr 2 </w:t>
      </w:r>
      <w:r w:rsidRPr="00CE7850">
        <w:rPr>
          <w:rFonts w:ascii="Times New Roman" w:hAnsi="Times New Roman" w:cs="Times New Roman"/>
          <w:sz w:val="22"/>
          <w:szCs w:val="22"/>
        </w:rPr>
        <w:t>do niniejszej Umowy.</w:t>
      </w:r>
    </w:p>
    <w:p w14:paraId="40237587" w14:textId="77777777" w:rsidR="002877EA" w:rsidRDefault="00F824FE" w:rsidP="002877EA">
      <w:pPr>
        <w:numPr>
          <w:ilvl w:val="1"/>
          <w:numId w:val="1"/>
        </w:numPr>
        <w:tabs>
          <w:tab w:val="clear" w:pos="1440"/>
        </w:tabs>
        <w:suppressAutoHyphens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Wypełnione, wybrane załączniki zadań przekazane w ofercie przez Wykonawcę stanowią integralną część niniejszej Umowy.</w:t>
      </w:r>
    </w:p>
    <w:p w14:paraId="2B7D4D6B" w14:textId="77777777" w:rsidR="00BB7298" w:rsidRPr="00BB7298" w:rsidRDefault="002877EA" w:rsidP="00BB7298">
      <w:pPr>
        <w:numPr>
          <w:ilvl w:val="1"/>
          <w:numId w:val="1"/>
        </w:numPr>
        <w:tabs>
          <w:tab w:val="clear" w:pos="1440"/>
        </w:tabs>
        <w:suppressAutoHyphens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77EA">
        <w:rPr>
          <w:rFonts w:ascii="Times New Roman" w:hAnsi="Times New Roman" w:cs="Times New Roman"/>
          <w:bCs/>
          <w:sz w:val="22"/>
          <w:szCs w:val="22"/>
        </w:rPr>
        <w:t xml:space="preserve">Dostarczane środki czystości muszą być zgodne z wymaganiami Polskich Norm oraz z obowiązującymi przepisami, w szczególności oznaczone znakiem bezpieczeństwa oraz </w:t>
      </w:r>
      <w:r w:rsidRPr="00BB7298">
        <w:rPr>
          <w:rFonts w:ascii="Times New Roman" w:hAnsi="Times New Roman" w:cs="Times New Roman"/>
          <w:bCs/>
          <w:sz w:val="22"/>
          <w:szCs w:val="22"/>
        </w:rPr>
        <w:t>posiadać termin przydatności nie krótszy niż 12 miesięcy, licząc od daty dostawy.</w:t>
      </w:r>
    </w:p>
    <w:p w14:paraId="0F898DCE" w14:textId="516E404E" w:rsidR="002A3592" w:rsidRPr="00BB7298" w:rsidRDefault="002A3592" w:rsidP="002A3592">
      <w:pPr>
        <w:numPr>
          <w:ilvl w:val="1"/>
          <w:numId w:val="1"/>
        </w:numPr>
        <w:tabs>
          <w:tab w:val="clear" w:pos="1440"/>
        </w:tabs>
        <w:suppressAutoHyphens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7298">
        <w:rPr>
          <w:rFonts w:ascii="Times New Roman" w:hAnsi="Times New Roman" w:cs="Times New Roman"/>
          <w:bCs/>
          <w:sz w:val="22"/>
          <w:szCs w:val="22"/>
        </w:rPr>
        <w:t>Wykonawca udzieli gwarancji na dostarczane środki czystości na okres minimum 12 miesięcy licząc od daty dostawy przedmiotu zamówienia do siedziby Zamawiającego.</w:t>
      </w:r>
    </w:p>
    <w:p w14:paraId="4536CE6B" w14:textId="77777777" w:rsidR="009D3F76" w:rsidRDefault="00CA2267" w:rsidP="009D3F76">
      <w:pPr>
        <w:numPr>
          <w:ilvl w:val="1"/>
          <w:numId w:val="1"/>
        </w:numPr>
        <w:tabs>
          <w:tab w:val="clear" w:pos="1440"/>
        </w:tabs>
        <w:suppressAutoHyphens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7298">
        <w:rPr>
          <w:rFonts w:ascii="Times New Roman" w:hAnsi="Times New Roman" w:cs="Times New Roman"/>
          <w:sz w:val="22"/>
          <w:szCs w:val="22"/>
        </w:rPr>
        <w:t>U</w:t>
      </w:r>
      <w:r w:rsidR="00F824FE" w:rsidRPr="00BB7298">
        <w:rPr>
          <w:rFonts w:ascii="Times New Roman" w:hAnsi="Times New Roman" w:cs="Times New Roman"/>
          <w:sz w:val="22"/>
          <w:szCs w:val="22"/>
        </w:rPr>
        <w:t>mow</w:t>
      </w:r>
      <w:r w:rsidRPr="00BB7298">
        <w:rPr>
          <w:rFonts w:ascii="Times New Roman" w:hAnsi="Times New Roman" w:cs="Times New Roman"/>
          <w:sz w:val="22"/>
          <w:szCs w:val="22"/>
        </w:rPr>
        <w:t>a</w:t>
      </w:r>
      <w:r w:rsidR="00F824FE" w:rsidRPr="00BB7298">
        <w:rPr>
          <w:rFonts w:ascii="Times New Roman" w:hAnsi="Times New Roman" w:cs="Times New Roman"/>
          <w:sz w:val="22"/>
          <w:szCs w:val="22"/>
        </w:rPr>
        <w:t xml:space="preserve"> powin</w:t>
      </w:r>
      <w:r w:rsidRPr="00BB7298">
        <w:rPr>
          <w:rFonts w:ascii="Times New Roman" w:hAnsi="Times New Roman" w:cs="Times New Roman"/>
          <w:sz w:val="22"/>
          <w:szCs w:val="22"/>
        </w:rPr>
        <w:t>na</w:t>
      </w:r>
      <w:r w:rsidR="00F824FE" w:rsidRPr="00BB7298">
        <w:rPr>
          <w:rFonts w:ascii="Times New Roman" w:hAnsi="Times New Roman" w:cs="Times New Roman"/>
          <w:sz w:val="22"/>
          <w:szCs w:val="22"/>
        </w:rPr>
        <w:t xml:space="preserve"> być wykonan</w:t>
      </w:r>
      <w:r w:rsidRPr="00BB7298">
        <w:rPr>
          <w:rFonts w:ascii="Times New Roman" w:hAnsi="Times New Roman" w:cs="Times New Roman"/>
          <w:sz w:val="22"/>
          <w:szCs w:val="22"/>
        </w:rPr>
        <w:t>a</w:t>
      </w:r>
      <w:r w:rsidR="00F824FE" w:rsidRPr="00BB7298">
        <w:rPr>
          <w:rFonts w:ascii="Times New Roman" w:hAnsi="Times New Roman" w:cs="Times New Roman"/>
          <w:sz w:val="22"/>
          <w:szCs w:val="22"/>
        </w:rPr>
        <w:t xml:space="preserve"> w</w:t>
      </w:r>
      <w:r w:rsidR="00F824FE" w:rsidRPr="00BB7298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Pr="00BB7298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nieprzekraczalnym </w:t>
      </w:r>
      <w:r w:rsidR="00F824FE" w:rsidRPr="00BB7298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terminie </w:t>
      </w:r>
      <w:r w:rsidRPr="00BB7298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12 miesięcy od dnia jej zawarcia</w:t>
      </w:r>
      <w:r w:rsidR="009D3F76" w:rsidRPr="00BB7298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lub do kwoty brutto wskazanej w umowie dla</w:t>
      </w:r>
      <w:r w:rsidR="009D3F7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poszczególnych zadań.</w:t>
      </w:r>
    </w:p>
    <w:p w14:paraId="348F5412" w14:textId="6F665E26" w:rsidR="009D3F76" w:rsidRPr="009D3F76" w:rsidRDefault="009D3F76" w:rsidP="009D3F76">
      <w:pPr>
        <w:numPr>
          <w:ilvl w:val="1"/>
          <w:numId w:val="1"/>
        </w:numPr>
        <w:tabs>
          <w:tab w:val="clear" w:pos="1440"/>
        </w:tabs>
        <w:suppressAutoHyphens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3F7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Dostawy będą realizowane poprzez zamówienia częściowe. Wykonawca zobowiązuje się dostarczać przedmiot zamówienia do siedziby Zamawiającego, w terminie 48 godzin od chwili złożenia zamówienia.</w:t>
      </w:r>
    </w:p>
    <w:p w14:paraId="2E0269DC" w14:textId="77777777" w:rsidR="003A350C" w:rsidRPr="00673C9A" w:rsidRDefault="00F824FE" w:rsidP="003A350C">
      <w:pPr>
        <w:numPr>
          <w:ilvl w:val="1"/>
          <w:numId w:val="1"/>
        </w:numPr>
        <w:tabs>
          <w:tab w:val="clear" w:pos="1440"/>
        </w:tabs>
        <w:suppressAutoHyphens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3C9A">
        <w:rPr>
          <w:rFonts w:ascii="Times New Roman" w:hAnsi="Times New Roman" w:cs="Times New Roman"/>
          <w:sz w:val="22"/>
          <w:szCs w:val="22"/>
        </w:rPr>
        <w:t>Jeżeli opóźnienie w wykonaniu umowy będzie większe niż 30 dni Zamawiający może odstąpić od umowy, przy czym odstąpienie od umowy nie pozbawia Zamawiającego prawa dochodzenia kary umownej i odszkodowania.</w:t>
      </w:r>
    </w:p>
    <w:p w14:paraId="3FF614E1" w14:textId="77777777" w:rsidR="00673C9A" w:rsidRPr="00673C9A" w:rsidRDefault="003A350C" w:rsidP="00673C9A">
      <w:pPr>
        <w:numPr>
          <w:ilvl w:val="1"/>
          <w:numId w:val="1"/>
        </w:numPr>
        <w:tabs>
          <w:tab w:val="clear" w:pos="1440"/>
        </w:tabs>
        <w:suppressAutoHyphens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3C9A">
        <w:rPr>
          <w:rFonts w:ascii="Times New Roman" w:hAnsi="Times New Roman" w:cs="Times New Roman"/>
          <w:sz w:val="22"/>
          <w:szCs w:val="22"/>
        </w:rPr>
        <w:t>Ilości środków czystości nie są ilościami ostatecznymi i mogą ulec zmianie w zależności od</w:t>
      </w:r>
      <w:r w:rsidR="00673C9A" w:rsidRPr="00673C9A">
        <w:rPr>
          <w:rFonts w:ascii="Times New Roman" w:hAnsi="Times New Roman" w:cs="Times New Roman"/>
          <w:sz w:val="22"/>
          <w:szCs w:val="22"/>
        </w:rPr>
        <w:t xml:space="preserve"> </w:t>
      </w:r>
      <w:r w:rsidRPr="00673C9A">
        <w:rPr>
          <w:rFonts w:ascii="Times New Roman" w:hAnsi="Times New Roman" w:cs="Times New Roman"/>
          <w:sz w:val="22"/>
          <w:szCs w:val="22"/>
        </w:rPr>
        <w:t>potrzeb Zamawiającego – do wartości zawartej umowy.</w:t>
      </w:r>
    </w:p>
    <w:p w14:paraId="1145077F" w14:textId="5A4C43D2" w:rsidR="003A350C" w:rsidRPr="00673C9A" w:rsidRDefault="003A350C" w:rsidP="00673C9A">
      <w:pPr>
        <w:numPr>
          <w:ilvl w:val="1"/>
          <w:numId w:val="1"/>
        </w:numPr>
        <w:tabs>
          <w:tab w:val="clear" w:pos="1440"/>
        </w:tabs>
        <w:suppressAutoHyphens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73C9A">
        <w:rPr>
          <w:rFonts w:ascii="Times New Roman" w:hAnsi="Times New Roman" w:cs="Times New Roman"/>
          <w:sz w:val="22"/>
          <w:szCs w:val="22"/>
        </w:rPr>
        <w:lastRenderedPageBreak/>
        <w:t>Wykonawcy nie przysługują względem Zamawiającego jakiekolwiek roszczenia z tytułu niezrealizowania pełnej ilości przedmiotu zamówienia</w:t>
      </w:r>
      <w:r w:rsidR="009D6122">
        <w:rPr>
          <w:rFonts w:ascii="Times New Roman" w:hAnsi="Times New Roman" w:cs="Times New Roman"/>
          <w:sz w:val="22"/>
          <w:szCs w:val="22"/>
        </w:rPr>
        <w:t xml:space="preserve"> w przewidzianym terminie realizacji.</w:t>
      </w:r>
    </w:p>
    <w:p w14:paraId="31439EBB" w14:textId="77777777" w:rsidR="00F824FE" w:rsidRDefault="00F824FE" w:rsidP="00F824F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2D2DE0" w14:textId="409858DD" w:rsidR="00F824FE" w:rsidRPr="00E96A7F" w:rsidRDefault="00F824FE" w:rsidP="00F824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6A7F">
        <w:rPr>
          <w:rFonts w:ascii="Times New Roman" w:hAnsi="Times New Roman" w:cs="Times New Roman"/>
          <w:b/>
          <w:sz w:val="22"/>
          <w:szCs w:val="22"/>
        </w:rPr>
        <w:t>Obowiązki Wykonawcy</w:t>
      </w:r>
    </w:p>
    <w:p w14:paraId="024597DC" w14:textId="77777777" w:rsidR="00F824FE" w:rsidRPr="00987188" w:rsidRDefault="00F824FE" w:rsidP="00F824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b/>
          <w:sz w:val="22"/>
          <w:szCs w:val="22"/>
        </w:rPr>
        <w:t>§ 3</w:t>
      </w:r>
    </w:p>
    <w:p w14:paraId="42DF9037" w14:textId="29F06DB5" w:rsidR="00F824FE" w:rsidRDefault="00F824FE" w:rsidP="00F824FE">
      <w:pPr>
        <w:numPr>
          <w:ilvl w:val="0"/>
          <w:numId w:val="2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Wykonawca zobowiązuje się do wykonania przedmiotu umowy osobiście, przy dołożeniu najwyższej staranności.</w:t>
      </w:r>
    </w:p>
    <w:p w14:paraId="07AD7A65" w14:textId="295EA9AA" w:rsidR="00BE4181" w:rsidRDefault="00BE4181" w:rsidP="00F824FE">
      <w:pPr>
        <w:numPr>
          <w:ilvl w:val="0"/>
          <w:numId w:val="2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zobowiązuje się </w:t>
      </w:r>
      <w:r w:rsidR="006A28EF">
        <w:rPr>
          <w:rFonts w:ascii="Times New Roman" w:hAnsi="Times New Roman" w:cs="Times New Roman"/>
          <w:sz w:val="22"/>
          <w:szCs w:val="22"/>
        </w:rPr>
        <w:t xml:space="preserve">do dostawy przedmiotu zamówienia obejmującej transport, rozładunek oraz wniesienie asortymentu do wskazanego </w:t>
      </w:r>
      <w:r w:rsidR="00D56B26">
        <w:rPr>
          <w:rFonts w:ascii="Times New Roman" w:hAnsi="Times New Roman" w:cs="Times New Roman"/>
          <w:sz w:val="22"/>
          <w:szCs w:val="22"/>
        </w:rPr>
        <w:t>miejsca w budynku.</w:t>
      </w:r>
    </w:p>
    <w:p w14:paraId="2F9F9F1F" w14:textId="41572B4C" w:rsidR="00D56B26" w:rsidRPr="00987188" w:rsidRDefault="00D56B26" w:rsidP="00F824FE">
      <w:pPr>
        <w:numPr>
          <w:ilvl w:val="0"/>
          <w:numId w:val="2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jest odpowiedzialny za </w:t>
      </w:r>
      <w:r w:rsidR="00712CEC">
        <w:rPr>
          <w:rFonts w:ascii="Times New Roman" w:hAnsi="Times New Roman" w:cs="Times New Roman"/>
          <w:sz w:val="22"/>
          <w:szCs w:val="22"/>
        </w:rPr>
        <w:t>szkody w mieniu Zamawiającego powstałe w związku z realizacją prac oraz wskutek działania osób zatrudnionych przez Wykonawcę</w:t>
      </w:r>
      <w:r w:rsidR="000E70E2">
        <w:rPr>
          <w:rFonts w:ascii="Times New Roman" w:hAnsi="Times New Roman" w:cs="Times New Roman"/>
          <w:sz w:val="22"/>
          <w:szCs w:val="22"/>
        </w:rPr>
        <w:t xml:space="preserve"> oraz ewentualnego naruszenia praw osób trzecich – powstałych w trakcie </w:t>
      </w:r>
      <w:r w:rsidR="00382724">
        <w:rPr>
          <w:rFonts w:ascii="Times New Roman" w:hAnsi="Times New Roman" w:cs="Times New Roman"/>
          <w:sz w:val="22"/>
          <w:szCs w:val="22"/>
        </w:rPr>
        <w:t xml:space="preserve">i w związku z wykonywaniem </w:t>
      </w:r>
      <w:r w:rsidR="00845E2E">
        <w:rPr>
          <w:rFonts w:ascii="Times New Roman" w:hAnsi="Times New Roman" w:cs="Times New Roman"/>
          <w:sz w:val="22"/>
          <w:szCs w:val="22"/>
        </w:rPr>
        <w:t>przedmiotu umowy oraz z tytułu jej nienależytego wykonania.</w:t>
      </w:r>
    </w:p>
    <w:p w14:paraId="15AC57CA" w14:textId="77777777" w:rsidR="00F824FE" w:rsidRDefault="00F824FE" w:rsidP="00F824FE">
      <w:pPr>
        <w:numPr>
          <w:ilvl w:val="0"/>
          <w:numId w:val="2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Ewentualne powierzenie wykonania zlecenia w całości lub części innej osobie, wymaga zgody Zamawiającego, wyrażonej na piśmie pod rygorem nieważności.</w:t>
      </w:r>
    </w:p>
    <w:p w14:paraId="071C0E75" w14:textId="77777777" w:rsidR="00F824FE" w:rsidRDefault="00F824FE" w:rsidP="00F824FE">
      <w:pPr>
        <w:ind w:left="76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A6343BE" w14:textId="77777777" w:rsidR="00F824FE" w:rsidRPr="00D52EAB" w:rsidRDefault="00F824FE" w:rsidP="00F824FE">
      <w:pPr>
        <w:ind w:left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2EAB">
        <w:rPr>
          <w:rFonts w:ascii="Times New Roman" w:hAnsi="Times New Roman" w:cs="Times New Roman"/>
          <w:b/>
          <w:sz w:val="22"/>
          <w:szCs w:val="22"/>
        </w:rPr>
        <w:t>Wynagrodzenie Wykonawcy</w:t>
      </w:r>
    </w:p>
    <w:p w14:paraId="2D2AB46E" w14:textId="77777777" w:rsidR="00F824FE" w:rsidRPr="00987188" w:rsidRDefault="00F824FE" w:rsidP="00F824FE">
      <w:pPr>
        <w:jc w:val="center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b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sz w:val="22"/>
          <w:szCs w:val="22"/>
        </w:rPr>
        <w:t>4</w:t>
      </w:r>
    </w:p>
    <w:p w14:paraId="5A58A2B9" w14:textId="172822DF" w:rsidR="00F824FE" w:rsidRPr="00987188" w:rsidRDefault="00F824FE" w:rsidP="00F824FE">
      <w:pPr>
        <w:numPr>
          <w:ilvl w:val="3"/>
          <w:numId w:val="1"/>
        </w:numPr>
        <w:tabs>
          <w:tab w:val="clear" w:pos="2880"/>
        </w:tabs>
        <w:suppressAutoHyphens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Za wykonanie przedmiotu niniejszej umowy Zamawiający zobowiązuje się zapłacić wynagrodzenie </w:t>
      </w:r>
      <w:r w:rsidRPr="00987188">
        <w:rPr>
          <w:rFonts w:ascii="Times New Roman" w:eastAsia="Calibri" w:hAnsi="Times New Roman" w:cs="Times New Roman"/>
          <w:sz w:val="22"/>
          <w:szCs w:val="22"/>
          <w:lang w:eastAsia="en-US" w:bidi="he-IL"/>
        </w:rPr>
        <w:t xml:space="preserve">w wysokości: .............................. PLN netto plus </w:t>
      </w:r>
      <w:r w:rsidR="00F442AE">
        <w:rPr>
          <w:rFonts w:ascii="Times New Roman" w:eastAsia="Calibri" w:hAnsi="Times New Roman" w:cs="Times New Roman"/>
          <w:sz w:val="22"/>
          <w:szCs w:val="22"/>
          <w:lang w:eastAsia="en-US" w:bidi="he-IL"/>
        </w:rPr>
        <w:t xml:space="preserve">należny </w:t>
      </w:r>
      <w:r w:rsidRPr="00987188">
        <w:rPr>
          <w:rFonts w:ascii="Times New Roman" w:eastAsia="Calibri" w:hAnsi="Times New Roman" w:cs="Times New Roman"/>
          <w:sz w:val="22"/>
          <w:szCs w:val="22"/>
          <w:lang w:eastAsia="en-US" w:bidi="he-IL"/>
        </w:rPr>
        <w:t>podatek VAT w wysokości: ...</w:t>
      </w:r>
      <w:r w:rsidR="00B01243">
        <w:rPr>
          <w:rFonts w:ascii="Times New Roman" w:eastAsia="Calibri" w:hAnsi="Times New Roman" w:cs="Times New Roman"/>
          <w:sz w:val="22"/>
          <w:szCs w:val="22"/>
          <w:lang w:eastAsia="en-US" w:bidi="he-IL"/>
        </w:rPr>
        <w:t>...............</w:t>
      </w:r>
      <w:r w:rsidRPr="00987188">
        <w:rPr>
          <w:rFonts w:ascii="Times New Roman" w:eastAsia="Calibri" w:hAnsi="Times New Roman" w:cs="Times New Roman"/>
          <w:sz w:val="22"/>
          <w:szCs w:val="22"/>
          <w:lang w:eastAsia="en-US" w:bidi="he-IL"/>
        </w:rPr>
        <w:t>.. %, tj. kwotę ........................................ PLN co stanowi kwotę: ............................................... PLN brutto, (słownie:............................................. ).</w:t>
      </w:r>
    </w:p>
    <w:p w14:paraId="156766FB" w14:textId="77777777" w:rsidR="00F824FE" w:rsidRPr="00987188" w:rsidRDefault="00F824FE" w:rsidP="00F824FE">
      <w:pPr>
        <w:numPr>
          <w:ilvl w:val="3"/>
          <w:numId w:val="1"/>
        </w:numPr>
        <w:tabs>
          <w:tab w:val="clear" w:pos="2880"/>
        </w:tabs>
        <w:suppressAutoHyphens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eastAsia="Calibri" w:hAnsi="Times New Roman" w:cs="Times New Roman"/>
          <w:sz w:val="22"/>
          <w:szCs w:val="22"/>
          <w:lang w:eastAsia="en-US" w:bidi="he-IL"/>
        </w:rPr>
        <w:t>Wynagrodzenie, o którym mowa w ust. 1 niniejszego paragrafu obejmuje całą wartość umowy wraz ze wszystkimi należnymi podatkami i opłatami.</w:t>
      </w:r>
    </w:p>
    <w:p w14:paraId="3AE66182" w14:textId="77777777" w:rsidR="00F824FE" w:rsidRPr="00987188" w:rsidRDefault="00F824FE" w:rsidP="00F824FE">
      <w:pPr>
        <w:numPr>
          <w:ilvl w:val="3"/>
          <w:numId w:val="1"/>
        </w:numPr>
        <w:tabs>
          <w:tab w:val="clear" w:pos="2880"/>
        </w:tabs>
        <w:suppressAutoHyphens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Wynagrodzenie płatne będzie w formie przelewu w terminie </w:t>
      </w:r>
      <w:r w:rsidRPr="00987188">
        <w:rPr>
          <w:rFonts w:ascii="Times New Roman" w:hAnsi="Times New Roman" w:cs="Times New Roman"/>
          <w:color w:val="000000"/>
          <w:sz w:val="22"/>
          <w:szCs w:val="22"/>
        </w:rPr>
        <w:t xml:space="preserve">21 </w:t>
      </w:r>
      <w:r w:rsidRPr="00987188">
        <w:rPr>
          <w:rFonts w:ascii="Times New Roman" w:hAnsi="Times New Roman" w:cs="Times New Roman"/>
          <w:sz w:val="22"/>
          <w:szCs w:val="22"/>
        </w:rPr>
        <w:t>dni, od otrzymania przez Zamawiającego faktury VAT/rachunku na wskazany w fakturze/rachunku numer rachunku bankowego.</w:t>
      </w:r>
    </w:p>
    <w:p w14:paraId="33378627" w14:textId="4EF8F285" w:rsidR="00F824FE" w:rsidRPr="006F046D" w:rsidRDefault="00F824FE" w:rsidP="00F824FE">
      <w:pPr>
        <w:numPr>
          <w:ilvl w:val="3"/>
          <w:numId w:val="1"/>
        </w:numPr>
        <w:tabs>
          <w:tab w:val="clear" w:pos="2880"/>
        </w:tabs>
        <w:suppressAutoHyphens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046D">
        <w:rPr>
          <w:rFonts w:ascii="Times New Roman" w:hAnsi="Times New Roman" w:cs="Times New Roman"/>
          <w:sz w:val="22"/>
          <w:szCs w:val="22"/>
        </w:rPr>
        <w:t>Zamawiający zastrzega sobie prawo do wstrzymania zapłaty nieprawidłowo wystawionej faktury. Faktura nieprawidłowo wystawiona zostanie zwrócona Wykonawcy bez księgowania, co spowoduje opóźnienie zapłaty z winy Wykonawcy, aż do czasu nadesłania faktury prawidłowo sporządzonej. Za ten okres Wykonawcy nie przysługuje prawo naliczenia odsetek ustawowych za opóźnienie w zapłacie.</w:t>
      </w:r>
    </w:p>
    <w:p w14:paraId="74225C68" w14:textId="77777777" w:rsidR="00F824FE" w:rsidRPr="006F046D" w:rsidRDefault="00F824FE" w:rsidP="00F824FE">
      <w:pPr>
        <w:numPr>
          <w:ilvl w:val="3"/>
          <w:numId w:val="1"/>
        </w:numPr>
        <w:tabs>
          <w:tab w:val="clear" w:pos="2880"/>
        </w:tabs>
        <w:suppressAutoHyphens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046D">
        <w:rPr>
          <w:rFonts w:ascii="Times New Roman" w:hAnsi="Times New Roman" w:cs="Times New Roman"/>
          <w:sz w:val="22"/>
          <w:szCs w:val="22"/>
          <w:lang w:eastAsia="x-none"/>
        </w:rPr>
        <w:t>Wykonawca ma możliwość przesłania drogą elektroniczną ustrukturyzowanej faktury elektronicznej w rozumieniu ustawy z dnia 9 listopada 2018 r. o elektronicznym fakturowaniu w zamówieniach publicznych, koncesjach na roboty budowlane lub usługi oraz partnerstwie publiczno-prywatnym (Dz. U. z 2020 r., poz. 1666).</w:t>
      </w:r>
    </w:p>
    <w:p w14:paraId="6EFE3B4C" w14:textId="77777777" w:rsidR="00F824FE" w:rsidRDefault="00F824FE" w:rsidP="00F824FE">
      <w:pPr>
        <w:numPr>
          <w:ilvl w:val="3"/>
          <w:numId w:val="1"/>
        </w:numPr>
        <w:tabs>
          <w:tab w:val="clear" w:pos="2880"/>
        </w:tabs>
        <w:suppressAutoHyphens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046D">
        <w:rPr>
          <w:rFonts w:ascii="Times New Roman" w:hAnsi="Times New Roman" w:cs="Times New Roman"/>
          <w:sz w:val="22"/>
          <w:szCs w:val="22"/>
          <w:lang w:eastAsia="x-none"/>
        </w:rPr>
        <w:t xml:space="preserve">Zamawiający posiada konto na platformie </w:t>
      </w:r>
      <w:hyperlink r:id="rId7" w:history="1">
        <w:r w:rsidRPr="006F046D">
          <w:rPr>
            <w:rStyle w:val="Hipercze"/>
            <w:rFonts w:ascii="Times New Roman" w:eastAsia="Arial Unicode MS" w:hAnsi="Times New Roman" w:cs="Times New Roman"/>
            <w:sz w:val="22"/>
            <w:szCs w:val="22"/>
          </w:rPr>
          <w:t>https://brokerpefexpert.efaktura.gov.pl</w:t>
        </w:r>
      </w:hyperlink>
      <w:r w:rsidRPr="006F046D">
        <w:rPr>
          <w:rFonts w:ascii="Times New Roman" w:hAnsi="Times New Roman" w:cs="Times New Roman"/>
          <w:sz w:val="22"/>
          <w:szCs w:val="22"/>
          <w:lang w:eastAsia="x-none"/>
        </w:rPr>
        <w:t>, umożliwiające Wykonawcy wystawienie ustrukturyzowanej faktury elektronicznej. W przypadku skorzystania przez Wykonawcę z tego prawa, zobowiązany jest on wystawić fakturę w następujący sposób:</w:t>
      </w:r>
    </w:p>
    <w:p w14:paraId="4F2AB272" w14:textId="77777777" w:rsidR="00F824FE" w:rsidRDefault="00F824FE" w:rsidP="00F824FE">
      <w:pPr>
        <w:suppressAutoHyphens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824FE">
        <w:rPr>
          <w:rFonts w:ascii="Times New Roman" w:hAnsi="Times New Roman" w:cs="Times New Roman"/>
          <w:b/>
          <w:bCs/>
          <w:color w:val="000000"/>
          <w:sz w:val="22"/>
          <w:szCs w:val="22"/>
        </w:rPr>
        <w:t>NABYWCA: Politechnika Łódzka, ul. Żeromskiego 116, 90-924 Łódź, NIP 7270021895</w:t>
      </w:r>
    </w:p>
    <w:p w14:paraId="113761A7" w14:textId="27A987D6" w:rsidR="00F824FE" w:rsidRPr="006F046D" w:rsidRDefault="00F824FE" w:rsidP="00F824FE">
      <w:pPr>
        <w:suppressAutoHyphens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F046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ODBIORCA: Politechnika Łódzka, </w:t>
      </w:r>
      <w:r w:rsidR="00B157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……</w:t>
      </w:r>
      <w:r w:rsidR="00D516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………………………………………………………..</w:t>
      </w:r>
    </w:p>
    <w:p w14:paraId="14A9F067" w14:textId="77777777" w:rsidR="00F824FE" w:rsidRPr="006F046D" w:rsidRDefault="00F824FE" w:rsidP="00F824FE">
      <w:pPr>
        <w:numPr>
          <w:ilvl w:val="3"/>
          <w:numId w:val="1"/>
        </w:numPr>
        <w:tabs>
          <w:tab w:val="clear" w:pos="2880"/>
        </w:tabs>
        <w:suppressAutoHyphens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046D">
        <w:rPr>
          <w:rFonts w:ascii="Times New Roman" w:hAnsi="Times New Roman" w:cs="Times New Roman"/>
          <w:iCs/>
          <w:sz w:val="22"/>
          <w:szCs w:val="22"/>
        </w:rPr>
        <w:t>Zamawiający nie wyraża zgody na przesyłanie innych ustrukturyzowanych dokumentów, o jakich mowa w ustawie z dnia 9 listopada 2018 roku o elektronicznym fakturowaniu w zamówieniach publicznych, koncesjach na roboty budowlane lub usługi oraz partnerstwie publiczno-prywatnym (Dz. U. z 2020 r., poz. 1666).</w:t>
      </w:r>
    </w:p>
    <w:p w14:paraId="567863C0" w14:textId="77777777" w:rsidR="00F824FE" w:rsidRDefault="00F824FE" w:rsidP="00F824F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627ACF5" w14:textId="77777777" w:rsidR="00F824FE" w:rsidRPr="00987188" w:rsidRDefault="00F824FE" w:rsidP="00F824FE">
      <w:pPr>
        <w:ind w:firstLine="6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Kary umowne</w:t>
      </w:r>
    </w:p>
    <w:p w14:paraId="1B23135D" w14:textId="12E0E24E" w:rsidR="00F824FE" w:rsidRPr="00987188" w:rsidRDefault="00F824FE" w:rsidP="00F824FE">
      <w:pPr>
        <w:ind w:firstLine="6"/>
        <w:jc w:val="center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1745F0">
        <w:rPr>
          <w:rFonts w:ascii="Times New Roman" w:hAnsi="Times New Roman" w:cs="Times New Roman"/>
          <w:b/>
          <w:sz w:val="22"/>
          <w:szCs w:val="22"/>
        </w:rPr>
        <w:t>5</w:t>
      </w:r>
    </w:p>
    <w:p w14:paraId="2BAAA0E4" w14:textId="17C3C57C" w:rsidR="00F824FE" w:rsidRPr="00987188" w:rsidRDefault="00F824FE" w:rsidP="00F824FE">
      <w:pPr>
        <w:numPr>
          <w:ilvl w:val="0"/>
          <w:numId w:val="3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Wykonawca zapłaci Zamawiającemu kary umowne:</w:t>
      </w:r>
    </w:p>
    <w:p w14:paraId="4BEB16F4" w14:textId="22A246B3" w:rsidR="00F824FE" w:rsidRPr="00987188" w:rsidRDefault="00F824FE" w:rsidP="00F824FE">
      <w:pPr>
        <w:numPr>
          <w:ilvl w:val="0"/>
          <w:numId w:val="4"/>
        </w:numPr>
        <w:suppressAutoHyphens/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za </w:t>
      </w:r>
      <w:r>
        <w:rPr>
          <w:rFonts w:ascii="Times New Roman" w:hAnsi="Times New Roman" w:cs="Times New Roman"/>
          <w:sz w:val="22"/>
          <w:szCs w:val="22"/>
        </w:rPr>
        <w:t>zwłokę</w:t>
      </w:r>
      <w:r w:rsidRPr="00987188">
        <w:rPr>
          <w:rFonts w:ascii="Times New Roman" w:hAnsi="Times New Roman" w:cs="Times New Roman"/>
          <w:sz w:val="22"/>
          <w:szCs w:val="22"/>
        </w:rPr>
        <w:t xml:space="preserve"> w </w:t>
      </w:r>
      <w:r w:rsidR="003D3B0E">
        <w:rPr>
          <w:rFonts w:ascii="Times New Roman" w:hAnsi="Times New Roman" w:cs="Times New Roman"/>
          <w:sz w:val="22"/>
          <w:szCs w:val="22"/>
        </w:rPr>
        <w:t>wykonaniu</w:t>
      </w:r>
      <w:r w:rsidRPr="00987188">
        <w:rPr>
          <w:rFonts w:ascii="Times New Roman" w:hAnsi="Times New Roman" w:cs="Times New Roman"/>
          <w:sz w:val="22"/>
          <w:szCs w:val="22"/>
        </w:rPr>
        <w:t xml:space="preserve"> przedmiotu umowy w wysokości 0,5% wartości brutto </w:t>
      </w:r>
      <w:r w:rsidR="00CA73A4">
        <w:rPr>
          <w:rFonts w:ascii="Times New Roman" w:hAnsi="Times New Roman" w:cs="Times New Roman"/>
          <w:sz w:val="22"/>
          <w:szCs w:val="22"/>
        </w:rPr>
        <w:t>liczonej od wartości niedostarczonego w terminie towaru,</w:t>
      </w:r>
      <w:r w:rsidRPr="00987188">
        <w:rPr>
          <w:rFonts w:ascii="Times New Roman" w:hAnsi="Times New Roman" w:cs="Times New Roman"/>
          <w:sz w:val="22"/>
          <w:szCs w:val="22"/>
        </w:rPr>
        <w:t xml:space="preserve"> za każdy dzień </w:t>
      </w:r>
      <w:r>
        <w:rPr>
          <w:rFonts w:ascii="Times New Roman" w:hAnsi="Times New Roman" w:cs="Times New Roman"/>
          <w:sz w:val="22"/>
          <w:szCs w:val="22"/>
        </w:rPr>
        <w:t>zwłoki</w:t>
      </w:r>
      <w:r w:rsidR="00823832">
        <w:rPr>
          <w:rFonts w:ascii="Times New Roman" w:hAnsi="Times New Roman" w:cs="Times New Roman"/>
          <w:sz w:val="22"/>
          <w:szCs w:val="22"/>
        </w:rPr>
        <w:t>;</w:t>
      </w:r>
    </w:p>
    <w:p w14:paraId="14DC7D76" w14:textId="64D6BA10" w:rsidR="00F824FE" w:rsidRPr="00987188" w:rsidRDefault="00F824FE" w:rsidP="00F824FE">
      <w:pPr>
        <w:numPr>
          <w:ilvl w:val="0"/>
          <w:numId w:val="4"/>
        </w:numPr>
        <w:suppressAutoHyphens/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za </w:t>
      </w:r>
      <w:r>
        <w:rPr>
          <w:rFonts w:ascii="Times New Roman" w:hAnsi="Times New Roman" w:cs="Times New Roman"/>
          <w:sz w:val="22"/>
          <w:szCs w:val="22"/>
        </w:rPr>
        <w:t xml:space="preserve">zwłokę </w:t>
      </w:r>
      <w:r w:rsidRPr="00987188">
        <w:rPr>
          <w:rFonts w:ascii="Times New Roman" w:hAnsi="Times New Roman" w:cs="Times New Roman"/>
          <w:sz w:val="22"/>
          <w:szCs w:val="22"/>
        </w:rPr>
        <w:t>w usunięciu wad stwierdzonych przy odbiorze</w:t>
      </w:r>
      <w:r w:rsidR="00CA73A4">
        <w:rPr>
          <w:rFonts w:ascii="Times New Roman" w:hAnsi="Times New Roman" w:cs="Times New Roman"/>
          <w:sz w:val="22"/>
          <w:szCs w:val="22"/>
        </w:rPr>
        <w:t xml:space="preserve"> lub </w:t>
      </w:r>
      <w:r w:rsidRPr="00987188">
        <w:rPr>
          <w:rFonts w:ascii="Times New Roman" w:hAnsi="Times New Roman" w:cs="Times New Roman"/>
          <w:sz w:val="22"/>
          <w:szCs w:val="22"/>
        </w:rPr>
        <w:t>w okresie gwarancyjnym</w:t>
      </w:r>
      <w:r w:rsidR="003F76F8">
        <w:rPr>
          <w:rFonts w:ascii="Times New Roman" w:hAnsi="Times New Roman" w:cs="Times New Roman"/>
          <w:sz w:val="22"/>
          <w:szCs w:val="22"/>
        </w:rPr>
        <w:t>,</w:t>
      </w:r>
      <w:r w:rsidRPr="00987188">
        <w:rPr>
          <w:rFonts w:ascii="Times New Roman" w:hAnsi="Times New Roman" w:cs="Times New Roman"/>
          <w:sz w:val="22"/>
          <w:szCs w:val="22"/>
        </w:rPr>
        <w:t xml:space="preserve">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87188">
        <w:rPr>
          <w:rFonts w:ascii="Times New Roman" w:hAnsi="Times New Roman" w:cs="Times New Roman"/>
          <w:sz w:val="22"/>
          <w:szCs w:val="22"/>
        </w:rPr>
        <w:t xml:space="preserve">wysokości 0,5% wartości brutto </w:t>
      </w:r>
      <w:r w:rsidR="00B742A6">
        <w:rPr>
          <w:rFonts w:ascii="Times New Roman" w:hAnsi="Times New Roman" w:cs="Times New Roman"/>
          <w:sz w:val="22"/>
          <w:szCs w:val="22"/>
        </w:rPr>
        <w:t xml:space="preserve">liczonej od </w:t>
      </w:r>
      <w:r w:rsidR="00695D96">
        <w:rPr>
          <w:rFonts w:ascii="Times New Roman" w:hAnsi="Times New Roman" w:cs="Times New Roman"/>
          <w:sz w:val="22"/>
          <w:szCs w:val="22"/>
        </w:rPr>
        <w:t>niedostarczonego towaru</w:t>
      </w:r>
      <w:r w:rsidR="00903C5D">
        <w:rPr>
          <w:rFonts w:ascii="Times New Roman" w:hAnsi="Times New Roman" w:cs="Times New Roman"/>
          <w:sz w:val="22"/>
          <w:szCs w:val="22"/>
        </w:rPr>
        <w:t>, za każdy dzień</w:t>
      </w:r>
      <w:r w:rsidR="00695D96" w:rsidRPr="00987188">
        <w:rPr>
          <w:rFonts w:ascii="Times New Roman" w:hAnsi="Times New Roman" w:cs="Times New Roman"/>
          <w:sz w:val="22"/>
          <w:szCs w:val="22"/>
        </w:rPr>
        <w:t xml:space="preserve"> </w:t>
      </w:r>
      <w:r w:rsidRPr="00987188">
        <w:rPr>
          <w:rFonts w:ascii="Times New Roman" w:hAnsi="Times New Roman" w:cs="Times New Roman"/>
          <w:sz w:val="22"/>
          <w:szCs w:val="22"/>
        </w:rPr>
        <w:t>wyznaczon</w:t>
      </w:r>
      <w:r w:rsidR="00903C5D">
        <w:rPr>
          <w:rFonts w:ascii="Times New Roman" w:hAnsi="Times New Roman" w:cs="Times New Roman"/>
          <w:sz w:val="22"/>
          <w:szCs w:val="22"/>
        </w:rPr>
        <w:t>y</w:t>
      </w:r>
      <w:r w:rsidRPr="00987188">
        <w:rPr>
          <w:rFonts w:ascii="Times New Roman" w:hAnsi="Times New Roman" w:cs="Times New Roman"/>
          <w:sz w:val="22"/>
          <w:szCs w:val="22"/>
        </w:rPr>
        <w:t xml:space="preserve"> na usunięcie wad</w:t>
      </w:r>
      <w:r w:rsidR="00823832">
        <w:rPr>
          <w:rFonts w:ascii="Times New Roman" w:hAnsi="Times New Roman" w:cs="Times New Roman"/>
          <w:sz w:val="22"/>
          <w:szCs w:val="22"/>
        </w:rPr>
        <w:t>;</w:t>
      </w:r>
    </w:p>
    <w:p w14:paraId="69C5E424" w14:textId="5E5DDAFF" w:rsidR="00F824FE" w:rsidRPr="00987188" w:rsidRDefault="00F824FE" w:rsidP="00F824FE">
      <w:pPr>
        <w:numPr>
          <w:ilvl w:val="0"/>
          <w:numId w:val="4"/>
        </w:numPr>
        <w:suppressAutoHyphens/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lastRenderedPageBreak/>
        <w:t xml:space="preserve">z tytułu odstąpienia od umowy z przyczyn leżących po stronie Wykonawcy w wysokości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987188">
        <w:rPr>
          <w:rFonts w:ascii="Times New Roman" w:hAnsi="Times New Roman" w:cs="Times New Roman"/>
          <w:sz w:val="22"/>
          <w:szCs w:val="22"/>
        </w:rPr>
        <w:t xml:space="preserve">0,0% wartości </w:t>
      </w:r>
      <w:r w:rsidR="000746CB">
        <w:rPr>
          <w:rFonts w:ascii="Times New Roman" w:hAnsi="Times New Roman" w:cs="Times New Roman"/>
          <w:sz w:val="22"/>
          <w:szCs w:val="22"/>
        </w:rPr>
        <w:t xml:space="preserve">brutto </w:t>
      </w:r>
      <w:r w:rsidRPr="00987188">
        <w:rPr>
          <w:rFonts w:ascii="Times New Roman" w:hAnsi="Times New Roman" w:cs="Times New Roman"/>
          <w:sz w:val="22"/>
          <w:szCs w:val="22"/>
        </w:rPr>
        <w:t>przedmiotu umowy</w:t>
      </w:r>
      <w:r w:rsidR="000746CB">
        <w:rPr>
          <w:rFonts w:ascii="Times New Roman" w:hAnsi="Times New Roman" w:cs="Times New Roman"/>
          <w:sz w:val="22"/>
          <w:szCs w:val="22"/>
        </w:rPr>
        <w:t xml:space="preserve"> pozostałego do wykorzystania</w:t>
      </w:r>
      <w:r w:rsidRPr="0098718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7CE35D5" w14:textId="0AFF89E9" w:rsidR="00F824FE" w:rsidRPr="00987188" w:rsidRDefault="00F824FE" w:rsidP="00F824FE">
      <w:pPr>
        <w:numPr>
          <w:ilvl w:val="0"/>
          <w:numId w:val="3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Zamawiający zapłaci Wykonawcy karę umowną z tytułu odstąpienia od umowy z przyczyn leżących wyłącznie po stronie Zamawiającego w wysokości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987188">
        <w:rPr>
          <w:rFonts w:ascii="Times New Roman" w:hAnsi="Times New Roman" w:cs="Times New Roman"/>
          <w:sz w:val="22"/>
          <w:szCs w:val="22"/>
        </w:rPr>
        <w:t xml:space="preserve">0,0% wartości </w:t>
      </w:r>
      <w:r w:rsidR="000746CB">
        <w:rPr>
          <w:rFonts w:ascii="Times New Roman" w:hAnsi="Times New Roman" w:cs="Times New Roman"/>
          <w:sz w:val="22"/>
          <w:szCs w:val="22"/>
        </w:rPr>
        <w:t xml:space="preserve">brutto </w:t>
      </w:r>
      <w:r w:rsidRPr="00987188">
        <w:rPr>
          <w:rFonts w:ascii="Times New Roman" w:hAnsi="Times New Roman" w:cs="Times New Roman"/>
          <w:sz w:val="22"/>
          <w:szCs w:val="22"/>
        </w:rPr>
        <w:t>przedmiotu umowy</w:t>
      </w:r>
      <w:r w:rsidR="00E51ABE">
        <w:rPr>
          <w:rFonts w:ascii="Times New Roman" w:hAnsi="Times New Roman" w:cs="Times New Roman"/>
          <w:sz w:val="22"/>
          <w:szCs w:val="22"/>
        </w:rPr>
        <w:t xml:space="preserve"> pozostałego do zrealizowania</w:t>
      </w:r>
      <w:r w:rsidRPr="00987188">
        <w:rPr>
          <w:rFonts w:ascii="Times New Roman" w:hAnsi="Times New Roman" w:cs="Times New Roman"/>
          <w:sz w:val="22"/>
          <w:szCs w:val="22"/>
        </w:rPr>
        <w:t xml:space="preserve">. Nie dotyczy to przypadku określonego w §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987188">
        <w:rPr>
          <w:rFonts w:ascii="Times New Roman" w:hAnsi="Times New Roman" w:cs="Times New Roman"/>
          <w:sz w:val="22"/>
          <w:szCs w:val="22"/>
        </w:rPr>
        <w:t xml:space="preserve"> ust. </w:t>
      </w:r>
      <w:r w:rsidR="00BB47F1">
        <w:rPr>
          <w:rFonts w:ascii="Times New Roman" w:hAnsi="Times New Roman" w:cs="Times New Roman"/>
          <w:sz w:val="22"/>
          <w:szCs w:val="22"/>
        </w:rPr>
        <w:t>7</w:t>
      </w:r>
      <w:r w:rsidRPr="00987188">
        <w:rPr>
          <w:rFonts w:ascii="Times New Roman" w:hAnsi="Times New Roman" w:cs="Times New Roman"/>
          <w:sz w:val="22"/>
          <w:szCs w:val="22"/>
        </w:rPr>
        <w:t xml:space="preserve"> niniejszej umowy.</w:t>
      </w:r>
    </w:p>
    <w:p w14:paraId="6CF416C6" w14:textId="77777777" w:rsidR="00F824FE" w:rsidRPr="00987188" w:rsidRDefault="00F824FE" w:rsidP="00F824FE">
      <w:pPr>
        <w:numPr>
          <w:ilvl w:val="0"/>
          <w:numId w:val="3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i/>
          <w:sz w:val="22"/>
          <w:szCs w:val="22"/>
        </w:rPr>
        <w:t>Zamawiający</w:t>
      </w:r>
      <w:r w:rsidRPr="00987188">
        <w:rPr>
          <w:rFonts w:ascii="Times New Roman" w:hAnsi="Times New Roman" w:cs="Times New Roman"/>
          <w:sz w:val="22"/>
          <w:szCs w:val="22"/>
        </w:rPr>
        <w:t xml:space="preserve"> zastrzega sobie prawo potrącenia naliczonych kar umownych z przysługującego </w:t>
      </w:r>
      <w:r w:rsidRPr="00987188">
        <w:rPr>
          <w:rFonts w:ascii="Times New Roman" w:hAnsi="Times New Roman" w:cs="Times New Roman"/>
          <w:i/>
          <w:sz w:val="22"/>
          <w:szCs w:val="22"/>
        </w:rPr>
        <w:t>Wykonawcy</w:t>
      </w:r>
      <w:r w:rsidRPr="00987188">
        <w:rPr>
          <w:rFonts w:ascii="Times New Roman" w:hAnsi="Times New Roman" w:cs="Times New Roman"/>
          <w:sz w:val="22"/>
          <w:szCs w:val="22"/>
        </w:rPr>
        <w:t xml:space="preserve"> wynagrodzenia, na co </w:t>
      </w:r>
      <w:r w:rsidRPr="00987188">
        <w:rPr>
          <w:rFonts w:ascii="Times New Roman" w:hAnsi="Times New Roman" w:cs="Times New Roman"/>
          <w:i/>
          <w:sz w:val="22"/>
          <w:szCs w:val="22"/>
        </w:rPr>
        <w:t>Wykonawca</w:t>
      </w:r>
      <w:r w:rsidRPr="00987188">
        <w:rPr>
          <w:rFonts w:ascii="Times New Roman" w:hAnsi="Times New Roman" w:cs="Times New Roman"/>
          <w:sz w:val="22"/>
          <w:szCs w:val="22"/>
        </w:rPr>
        <w:t xml:space="preserve"> wyraża zgodę. </w:t>
      </w:r>
    </w:p>
    <w:p w14:paraId="6B1AA76F" w14:textId="77777777" w:rsidR="00F824FE" w:rsidRPr="00987188" w:rsidRDefault="00F824FE" w:rsidP="00F824FE">
      <w:pPr>
        <w:numPr>
          <w:ilvl w:val="0"/>
          <w:numId w:val="3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i/>
          <w:iCs/>
          <w:sz w:val="22"/>
          <w:szCs w:val="22"/>
        </w:rPr>
        <w:t>Zamawiającemu</w:t>
      </w:r>
      <w:r w:rsidRPr="00987188">
        <w:rPr>
          <w:rFonts w:ascii="Times New Roman" w:hAnsi="Times New Roman" w:cs="Times New Roman"/>
          <w:sz w:val="22"/>
          <w:szCs w:val="22"/>
        </w:rPr>
        <w:t xml:space="preserve"> przysługuje prawo do dochodzenia odszkodowania, przewyższającego karę umowną, na zasadach ogólnych.</w:t>
      </w:r>
    </w:p>
    <w:p w14:paraId="789630C0" w14:textId="6650D886" w:rsidR="00F824FE" w:rsidRPr="00987188" w:rsidRDefault="00F824FE" w:rsidP="00F824FE">
      <w:pPr>
        <w:numPr>
          <w:ilvl w:val="0"/>
          <w:numId w:val="3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Kary umowne, do których naliczenia na podstawie niniejszej umowy uprawniony jest </w:t>
      </w:r>
      <w:r w:rsidRPr="00987188">
        <w:rPr>
          <w:rFonts w:ascii="Times New Roman" w:hAnsi="Times New Roman" w:cs="Times New Roman"/>
          <w:i/>
          <w:iCs/>
          <w:sz w:val="22"/>
          <w:szCs w:val="22"/>
        </w:rPr>
        <w:t xml:space="preserve">Zamawiający, </w:t>
      </w:r>
      <w:r w:rsidRPr="00987188">
        <w:rPr>
          <w:rFonts w:ascii="Times New Roman" w:hAnsi="Times New Roman" w:cs="Times New Roman"/>
          <w:sz w:val="22"/>
          <w:szCs w:val="22"/>
        </w:rPr>
        <w:t xml:space="preserve">podlegają sumowaniu. W takim przypadku, maksymalna łączna wysokość kar umownych naliczonych na podstawie ust. 1 niniejszego paragrafu nie może przekroczyć wysokości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987188">
        <w:rPr>
          <w:rFonts w:ascii="Times New Roman" w:hAnsi="Times New Roman" w:cs="Times New Roman"/>
          <w:sz w:val="22"/>
          <w:szCs w:val="22"/>
        </w:rPr>
        <w:t>0,0% wartości</w:t>
      </w:r>
      <w:r w:rsidR="00AD6B4F">
        <w:rPr>
          <w:rFonts w:ascii="Times New Roman" w:hAnsi="Times New Roman" w:cs="Times New Roman"/>
          <w:sz w:val="22"/>
          <w:szCs w:val="22"/>
        </w:rPr>
        <w:t xml:space="preserve"> brutto</w:t>
      </w:r>
      <w:r w:rsidRPr="00987188">
        <w:rPr>
          <w:rFonts w:ascii="Times New Roman" w:hAnsi="Times New Roman" w:cs="Times New Roman"/>
          <w:sz w:val="22"/>
          <w:szCs w:val="22"/>
        </w:rPr>
        <w:t xml:space="preserve"> przedmiotu umowy.</w:t>
      </w:r>
    </w:p>
    <w:p w14:paraId="34D93774" w14:textId="77777777" w:rsidR="00F824FE" w:rsidRPr="00987188" w:rsidRDefault="00F824FE" w:rsidP="00F824FE">
      <w:pPr>
        <w:numPr>
          <w:ilvl w:val="0"/>
          <w:numId w:val="3"/>
        </w:numPr>
        <w:suppressAutoHyphens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 xml:space="preserve">W sytuacji odstąpienia od niniejszej umowy z przyczyn leżących po stronie </w:t>
      </w:r>
      <w:r w:rsidRPr="00987188">
        <w:rPr>
          <w:rFonts w:ascii="Times New Roman" w:hAnsi="Times New Roman" w:cs="Times New Roman"/>
          <w:i/>
          <w:iCs/>
          <w:sz w:val="22"/>
          <w:szCs w:val="22"/>
        </w:rPr>
        <w:t>Wykonawcy</w:t>
      </w:r>
      <w:r w:rsidRPr="00987188">
        <w:rPr>
          <w:rFonts w:ascii="Times New Roman" w:hAnsi="Times New Roman" w:cs="Times New Roman"/>
          <w:sz w:val="22"/>
          <w:szCs w:val="22"/>
        </w:rPr>
        <w:t xml:space="preserve">, </w:t>
      </w:r>
      <w:r w:rsidRPr="00987188">
        <w:rPr>
          <w:rFonts w:ascii="Times New Roman" w:hAnsi="Times New Roman" w:cs="Times New Roman"/>
          <w:i/>
          <w:iCs/>
          <w:sz w:val="22"/>
          <w:szCs w:val="22"/>
        </w:rPr>
        <w:t>Zamawiający</w:t>
      </w:r>
      <w:r w:rsidRPr="00987188">
        <w:rPr>
          <w:rFonts w:ascii="Times New Roman" w:hAnsi="Times New Roman" w:cs="Times New Roman"/>
          <w:sz w:val="22"/>
          <w:szCs w:val="22"/>
        </w:rPr>
        <w:t xml:space="preserve"> uprawniony jest do dochodzenia nie tylko kary umownej za odstąpienie, ale także wszystkich innych kar naliczonych na podstawie niniejszej umowy do chwili odstąpienia.</w:t>
      </w:r>
    </w:p>
    <w:p w14:paraId="0C3120CE" w14:textId="77777777" w:rsidR="00F824FE" w:rsidRDefault="00F824FE" w:rsidP="00F824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C43323" w14:textId="3319A5A9" w:rsidR="00F824FE" w:rsidRPr="007F5786" w:rsidRDefault="00F824FE" w:rsidP="00F824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5786">
        <w:rPr>
          <w:rFonts w:ascii="Times New Roman" w:hAnsi="Times New Roman" w:cs="Times New Roman"/>
          <w:b/>
          <w:sz w:val="22"/>
          <w:szCs w:val="22"/>
        </w:rPr>
        <w:t>Odstąpienie od umowy</w:t>
      </w:r>
    </w:p>
    <w:p w14:paraId="28EA9750" w14:textId="0867AEC6" w:rsidR="00F824FE" w:rsidRPr="007F5786" w:rsidRDefault="00F824FE" w:rsidP="00F824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5786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1745F0">
        <w:rPr>
          <w:rFonts w:ascii="Times New Roman" w:hAnsi="Times New Roman" w:cs="Times New Roman"/>
          <w:b/>
          <w:sz w:val="22"/>
          <w:szCs w:val="22"/>
        </w:rPr>
        <w:t>6</w:t>
      </w:r>
    </w:p>
    <w:p w14:paraId="4ABBAA7C" w14:textId="77777777" w:rsidR="00F824FE" w:rsidRPr="007F5786" w:rsidRDefault="00F824FE" w:rsidP="00F824FE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Zamawiający może odstąpić od umowy:</w:t>
      </w:r>
    </w:p>
    <w:p w14:paraId="1C882965" w14:textId="77777777" w:rsidR="00F824FE" w:rsidRPr="007F5786" w:rsidRDefault="00F824FE" w:rsidP="00F824FE">
      <w:pPr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w przypadku wystąpienia istotnej zmiany okoliczności powodującej, że wykonanie umowy nie leży w interesie publicznym, czego nie można było przewidzieć w chwili zawarcia umowy. Odstąpienie od umowy może nastąpić w terminie 30 dni od powzięcia wiadomości o wyżej wymienionej okoliczności,</w:t>
      </w:r>
    </w:p>
    <w:p w14:paraId="2EA8D312" w14:textId="77777777" w:rsidR="00F824FE" w:rsidRPr="007F5786" w:rsidRDefault="00F824FE" w:rsidP="00F824FE">
      <w:pPr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w przypadku wykonywania umowy przez Wykonawcę w sposób niezgodny z obowiązującymi przepisami polskiego prawa powszechnego lub w przypadku niezgodności z postanowieniami niniejszej umowy,</w:t>
      </w:r>
    </w:p>
    <w:p w14:paraId="1DB6290A" w14:textId="77777777" w:rsidR="00F824FE" w:rsidRPr="007F5786" w:rsidRDefault="00F824FE" w:rsidP="00F824FE">
      <w:pPr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w przypadku, gdy Wykonawca nie podjął się wykonywania obowiązków wynikających z niniejszej umowy lub przerwał ich wykonywanie,</w:t>
      </w:r>
    </w:p>
    <w:p w14:paraId="705133C1" w14:textId="77777777" w:rsidR="00F824FE" w:rsidRPr="007F5786" w:rsidRDefault="00F824FE" w:rsidP="00F824FE">
      <w:pPr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w przypadku, gdy Wykonawca wykonuje swoje obowiązki w sposób nienależyty i pomimo pisemnego wezwania Zamawiającego nie nastąpiła poprawa w wykonywaniu tych obowiązków,</w:t>
      </w:r>
    </w:p>
    <w:p w14:paraId="763B6C1F" w14:textId="77777777" w:rsidR="00F824FE" w:rsidRPr="007F5786" w:rsidRDefault="00F824FE" w:rsidP="00F824FE">
      <w:pPr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w przypadku poniesienia szkody przez Zamawiającego na skutek niezachowania należytej staranności przy wykonywaniu przez Wykonawcę obowiązków wynikających z niniejszej umowy,</w:t>
      </w:r>
    </w:p>
    <w:p w14:paraId="60AFC896" w14:textId="77777777" w:rsidR="00F824FE" w:rsidRPr="007F5786" w:rsidRDefault="00F824FE" w:rsidP="00F824FE">
      <w:pPr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w przypadku naruszenia przez Wykonawcę przepisów BHP,</w:t>
      </w:r>
    </w:p>
    <w:p w14:paraId="52AF0EEA" w14:textId="3AEB8348" w:rsidR="00F824FE" w:rsidRPr="007F5786" w:rsidRDefault="00F824FE" w:rsidP="00F824FE">
      <w:pPr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w przypadku przekroczenia maksymalnego poziomu kar umownych o których mowa w § </w:t>
      </w:r>
      <w:r w:rsidR="001745F0">
        <w:rPr>
          <w:rFonts w:ascii="Times New Roman" w:hAnsi="Times New Roman" w:cs="Times New Roman"/>
          <w:bCs/>
          <w:sz w:val="22"/>
          <w:szCs w:val="22"/>
        </w:rPr>
        <w:t>5</w:t>
      </w:r>
      <w:r>
        <w:rPr>
          <w:rFonts w:ascii="Times New Roman" w:hAnsi="Times New Roman" w:cs="Times New Roman"/>
          <w:bCs/>
          <w:sz w:val="22"/>
          <w:szCs w:val="22"/>
        </w:rPr>
        <w:t> </w:t>
      </w:r>
      <w:r w:rsidRPr="007F5786">
        <w:rPr>
          <w:rFonts w:ascii="Times New Roman" w:hAnsi="Times New Roman" w:cs="Times New Roman"/>
          <w:bCs/>
          <w:sz w:val="22"/>
          <w:szCs w:val="22"/>
        </w:rPr>
        <w:t>ust. 5 niniejszej umowy.</w:t>
      </w:r>
    </w:p>
    <w:p w14:paraId="20DBFA7B" w14:textId="34CCF3F7" w:rsidR="00F824FE" w:rsidRPr="007F5786" w:rsidRDefault="00F824FE" w:rsidP="00F824FE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Oświadczenie o odstąpieniu od umowy może zostać złożone przez Stronę w terminie nie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F5786">
        <w:rPr>
          <w:rFonts w:ascii="Times New Roman" w:hAnsi="Times New Roman" w:cs="Times New Roman"/>
          <w:bCs/>
          <w:sz w:val="22"/>
          <w:szCs w:val="22"/>
        </w:rPr>
        <w:t>dłuższym niż 30 dni od dnia powzięcia wiadomości o okolicznościach uzasadniających odstąpienie od</w:t>
      </w:r>
      <w:r>
        <w:rPr>
          <w:rFonts w:ascii="Times New Roman" w:hAnsi="Times New Roman" w:cs="Times New Roman"/>
          <w:bCs/>
          <w:sz w:val="22"/>
          <w:szCs w:val="22"/>
        </w:rPr>
        <w:t> </w:t>
      </w:r>
      <w:r w:rsidRPr="007F5786">
        <w:rPr>
          <w:rFonts w:ascii="Times New Roman" w:hAnsi="Times New Roman" w:cs="Times New Roman"/>
          <w:bCs/>
          <w:sz w:val="22"/>
          <w:szCs w:val="22"/>
        </w:rPr>
        <w:t>umowy. Oświadczenie musi być złożone w formie pisemnej pod rygorem nieważności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3225017F" w14:textId="77777777" w:rsidR="00F824FE" w:rsidRPr="007F5786" w:rsidRDefault="00F824FE" w:rsidP="00F824FE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5786">
        <w:rPr>
          <w:rFonts w:ascii="Times New Roman" w:hAnsi="Times New Roman" w:cs="Times New Roman"/>
          <w:bCs/>
          <w:sz w:val="22"/>
          <w:szCs w:val="22"/>
        </w:rPr>
        <w:t>W przypadku okoliczności z ust. 1 niniejszego paragrafu Wykonawca może żądać wyłącznie wynagrodzenia należnego mu z tytułu wykonania części zamówienia.</w:t>
      </w:r>
    </w:p>
    <w:p w14:paraId="50B7438C" w14:textId="77777777" w:rsidR="00F824FE" w:rsidRPr="007F5786" w:rsidRDefault="00F824FE" w:rsidP="00F824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4BB5DB1" w14:textId="77777777" w:rsidR="00ED41B3" w:rsidRDefault="00ED41B3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101E19DD" w14:textId="66D6AD18" w:rsidR="00853D5C" w:rsidRDefault="00853D5C" w:rsidP="00F824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Zmiany umowy</w:t>
      </w:r>
    </w:p>
    <w:p w14:paraId="58ED8645" w14:textId="77777777" w:rsidR="00853D5C" w:rsidRPr="00987188" w:rsidRDefault="00853D5C" w:rsidP="00853D5C">
      <w:pPr>
        <w:ind w:firstLine="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b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sz w:val="22"/>
          <w:szCs w:val="22"/>
        </w:rPr>
        <w:t>7</w:t>
      </w:r>
    </w:p>
    <w:p w14:paraId="509B46C4" w14:textId="1C8B0787" w:rsidR="00853D5C" w:rsidRDefault="00853D5C" w:rsidP="00853D5C">
      <w:pPr>
        <w:pStyle w:val="Tekstpodstawowy22"/>
        <w:numPr>
          <w:ilvl w:val="0"/>
          <w:numId w:val="12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853D5C">
        <w:rPr>
          <w:sz w:val="22"/>
          <w:szCs w:val="22"/>
        </w:rPr>
        <w:t>Zamawiający przewiduje możliwość dokonania istotnych zmian po zawarciu umowy w sprawie zamówienia publicznego, pod warunkiem podpisania aneksu zaakceptowanego przez Strony</w:t>
      </w:r>
      <w:r>
        <w:rPr>
          <w:sz w:val="22"/>
          <w:szCs w:val="22"/>
        </w:rPr>
        <w:t>.</w:t>
      </w:r>
    </w:p>
    <w:p w14:paraId="7E58A4A8" w14:textId="77777777" w:rsidR="00853D5C" w:rsidRDefault="00853D5C" w:rsidP="00853D5C">
      <w:pPr>
        <w:pStyle w:val="Tekstpodstawowy22"/>
        <w:numPr>
          <w:ilvl w:val="0"/>
          <w:numId w:val="12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853D5C">
        <w:rPr>
          <w:sz w:val="22"/>
          <w:szCs w:val="22"/>
        </w:rPr>
        <w:t xml:space="preserve">Zmiany te nie mogą wykraczać poza określenie przedmiotu zamówienia zawarte w </w:t>
      </w:r>
      <w:r>
        <w:rPr>
          <w:sz w:val="22"/>
          <w:szCs w:val="22"/>
        </w:rPr>
        <w:t>rozeznaniu cenowym</w:t>
      </w:r>
      <w:r w:rsidRPr="00853D5C">
        <w:rPr>
          <w:sz w:val="22"/>
          <w:szCs w:val="22"/>
        </w:rPr>
        <w:t>. W szczególności Zamawiający dopuszcza:</w:t>
      </w:r>
    </w:p>
    <w:p w14:paraId="4269EDE7" w14:textId="18F1FD4E" w:rsidR="00853D5C" w:rsidRDefault="00853D5C" w:rsidP="00853D5C">
      <w:pPr>
        <w:pStyle w:val="Tekstpodstawowy22"/>
        <w:numPr>
          <w:ilvl w:val="0"/>
          <w:numId w:val="13"/>
        </w:numPr>
        <w:spacing w:after="0" w:line="240" w:lineRule="auto"/>
        <w:ind w:hanging="437"/>
        <w:jc w:val="both"/>
        <w:rPr>
          <w:sz w:val="22"/>
          <w:szCs w:val="22"/>
        </w:rPr>
      </w:pPr>
      <w:r w:rsidRPr="00853D5C">
        <w:rPr>
          <w:sz w:val="22"/>
          <w:szCs w:val="22"/>
        </w:rPr>
        <w:t>aktualizację danych Wykonawcy poprzez: zmianę nazwy firmy, zmianę adresu siedziby, zmianę formy prawnej Wykonawcy itp.</w:t>
      </w:r>
      <w:r>
        <w:rPr>
          <w:sz w:val="22"/>
          <w:szCs w:val="22"/>
        </w:rPr>
        <w:t>;</w:t>
      </w:r>
    </w:p>
    <w:p w14:paraId="2B1F2724" w14:textId="77777777" w:rsidR="00853D5C" w:rsidRDefault="00853D5C" w:rsidP="00853D5C">
      <w:pPr>
        <w:pStyle w:val="Tekstpodstawowy22"/>
        <w:numPr>
          <w:ilvl w:val="0"/>
          <w:numId w:val="13"/>
        </w:numPr>
        <w:spacing w:after="0" w:line="240" w:lineRule="auto"/>
        <w:ind w:hanging="437"/>
        <w:jc w:val="both"/>
        <w:rPr>
          <w:sz w:val="22"/>
          <w:szCs w:val="22"/>
        </w:rPr>
      </w:pPr>
      <w:r w:rsidRPr="00853D5C">
        <w:rPr>
          <w:sz w:val="22"/>
          <w:szCs w:val="22"/>
        </w:rPr>
        <w:t>zmianę postanowień zawartej umowy w stosunku do treści oferty</w:t>
      </w:r>
      <w:r>
        <w:rPr>
          <w:sz w:val="22"/>
          <w:szCs w:val="22"/>
        </w:rPr>
        <w:t xml:space="preserve"> </w:t>
      </w:r>
      <w:r w:rsidRPr="00853D5C">
        <w:rPr>
          <w:sz w:val="22"/>
          <w:szCs w:val="22"/>
        </w:rPr>
        <w:t>w sytuacji, gdy stwierdzono brak możliwości dostarczenia przedmiotu zamówienia z powodu wycofania danego produktu ze sprzedaży. Wówczas przedmiotem zmiany umowy może być inny model produktu pod warunkiem jego akceptacji przez Zamawiającego i spełnienia wymogu niezmienności ceny podanej w ofercie. Wykonawca na potwierdzenie wycofania ze sprzedaży danego produktu przedłoży Zamawiającemu stosowne oświadczenie producenta bądź autoryzowanego dystrybutora materiałów o zaniechaniu produkcji bądź niedostępności na rynku przedmiotu zamówienia</w:t>
      </w:r>
      <w:r>
        <w:rPr>
          <w:sz w:val="22"/>
          <w:szCs w:val="22"/>
        </w:rPr>
        <w:t>;</w:t>
      </w:r>
    </w:p>
    <w:p w14:paraId="24D16385" w14:textId="77777777" w:rsidR="00853D5C" w:rsidRDefault="00853D5C" w:rsidP="00853D5C">
      <w:pPr>
        <w:pStyle w:val="Tekstpodstawowy22"/>
        <w:numPr>
          <w:ilvl w:val="0"/>
          <w:numId w:val="13"/>
        </w:numPr>
        <w:spacing w:after="0" w:line="240" w:lineRule="auto"/>
        <w:ind w:hanging="437"/>
        <w:jc w:val="both"/>
        <w:rPr>
          <w:sz w:val="22"/>
          <w:szCs w:val="22"/>
        </w:rPr>
      </w:pPr>
      <w:r w:rsidRPr="00853D5C">
        <w:rPr>
          <w:sz w:val="22"/>
          <w:szCs w:val="22"/>
        </w:rPr>
        <w:t>zmianę postanowień zawartej umowy w stosunku do treści oferty</w:t>
      </w:r>
      <w:r>
        <w:rPr>
          <w:sz w:val="22"/>
          <w:szCs w:val="22"/>
        </w:rPr>
        <w:t xml:space="preserve"> </w:t>
      </w:r>
      <w:r w:rsidRPr="00853D5C">
        <w:rPr>
          <w:sz w:val="22"/>
          <w:szCs w:val="22"/>
        </w:rPr>
        <w:t>w sytuacji, gdy stwierdzono brak możliwości dostarczenia przedmiotu zamówienia z powodu wystąpienia niezależnych od Wykonawcy, niemożliwych do przewidzenia przed zawarciem umowy okoliczności. Wówczas przedmiotem zmiany umowy może być oferowany model produktu pod warunkiem, jego akceptacji przez Zamawiającego i spełnienia wymogu niezmienności ceny podanej w ofercie oraz że zmiana ta będzie korzystna dla zamawiającego</w:t>
      </w:r>
      <w:r>
        <w:rPr>
          <w:sz w:val="22"/>
          <w:szCs w:val="22"/>
        </w:rPr>
        <w:t>;</w:t>
      </w:r>
    </w:p>
    <w:p w14:paraId="33D1354C" w14:textId="77777777" w:rsidR="00853D5C" w:rsidRDefault="00853D5C" w:rsidP="00853D5C">
      <w:pPr>
        <w:pStyle w:val="Tekstpodstawowy22"/>
        <w:numPr>
          <w:ilvl w:val="0"/>
          <w:numId w:val="13"/>
        </w:numPr>
        <w:spacing w:after="0" w:line="240" w:lineRule="auto"/>
        <w:ind w:hanging="437"/>
        <w:jc w:val="both"/>
        <w:rPr>
          <w:sz w:val="22"/>
          <w:szCs w:val="22"/>
        </w:rPr>
      </w:pPr>
      <w:r w:rsidRPr="00853D5C">
        <w:rPr>
          <w:sz w:val="22"/>
          <w:szCs w:val="22"/>
        </w:rPr>
        <w:t>zmianę terminów realizacji przedmiotu zamówienia z przyczyn niezależnych od Wykonawcy lub Zamawiającego, w szczególności w przypadku okoliczności wystąpienia siły wyższej lub z powodu działania osób trzecich, które to przyczyny każda ze Stron musi udokumentować</w:t>
      </w:r>
      <w:r>
        <w:rPr>
          <w:sz w:val="22"/>
          <w:szCs w:val="22"/>
        </w:rPr>
        <w:t>;</w:t>
      </w:r>
    </w:p>
    <w:p w14:paraId="40D33C44" w14:textId="63CD7021" w:rsidR="00853D5C" w:rsidRPr="00306DC7" w:rsidRDefault="00853D5C" w:rsidP="00853D5C">
      <w:pPr>
        <w:pStyle w:val="Tekstpodstawowy22"/>
        <w:numPr>
          <w:ilvl w:val="0"/>
          <w:numId w:val="13"/>
        </w:numPr>
        <w:spacing w:after="0" w:line="240" w:lineRule="auto"/>
        <w:ind w:hanging="437"/>
        <w:jc w:val="both"/>
        <w:rPr>
          <w:sz w:val="22"/>
          <w:szCs w:val="22"/>
        </w:rPr>
      </w:pPr>
      <w:r w:rsidRPr="00853D5C">
        <w:rPr>
          <w:sz w:val="22"/>
          <w:szCs w:val="22"/>
        </w:rPr>
        <w:t xml:space="preserve">zmianę wynagrodzenia umownego Wykonawcy w przypadku ustawowej zmiany podatku od towarów i usług VAT. Wynagrodzenie należne Wykonawcy ustalane będzie </w:t>
      </w:r>
      <w:r w:rsidRPr="00306DC7">
        <w:rPr>
          <w:sz w:val="22"/>
          <w:szCs w:val="22"/>
        </w:rPr>
        <w:t>każdorazowo z uwzględnieniem aktualnej stawki podatku VAT obowiązującej na dzień wystawienia faktury (powstania obowiązku podatkowego)</w:t>
      </w:r>
      <w:r w:rsidR="00E3784A" w:rsidRPr="00306DC7">
        <w:rPr>
          <w:sz w:val="22"/>
          <w:szCs w:val="22"/>
        </w:rPr>
        <w:t>.</w:t>
      </w:r>
    </w:p>
    <w:p w14:paraId="05C43887" w14:textId="2B66BDFF" w:rsidR="00FA568C" w:rsidRPr="00A51F5A" w:rsidRDefault="00803571" w:rsidP="00FA568C">
      <w:pPr>
        <w:pStyle w:val="Tekstpodstawowy22"/>
        <w:numPr>
          <w:ilvl w:val="0"/>
          <w:numId w:val="12"/>
        </w:numPr>
        <w:spacing w:after="0" w:line="240" w:lineRule="auto"/>
        <w:ind w:left="426" w:hanging="426"/>
        <w:jc w:val="both"/>
        <w:rPr>
          <w:color w:val="C00000"/>
          <w:sz w:val="22"/>
          <w:szCs w:val="22"/>
        </w:rPr>
      </w:pPr>
      <w:r w:rsidRPr="00A51F5A">
        <w:rPr>
          <w:color w:val="C00000"/>
          <w:sz w:val="22"/>
          <w:szCs w:val="22"/>
        </w:rPr>
        <w:t>Zamawiający przewiduje możliwość zmiany wysokości wynagrodzenia określonego w §</w:t>
      </w:r>
      <w:r w:rsidR="001158C5" w:rsidRPr="00A51F5A">
        <w:rPr>
          <w:color w:val="C00000"/>
          <w:sz w:val="22"/>
          <w:szCs w:val="22"/>
        </w:rPr>
        <w:t xml:space="preserve"> 4</w:t>
      </w:r>
      <w:r w:rsidRPr="00A51F5A">
        <w:rPr>
          <w:color w:val="C00000"/>
          <w:sz w:val="22"/>
          <w:szCs w:val="22"/>
        </w:rPr>
        <w:t xml:space="preserve"> niniejszej umowy w przypadku zmiany ceny materiałów lub kosztów związanych z realizacją przedmiotu zamówienia, o którym mowa w §</w:t>
      </w:r>
      <w:r w:rsidR="0028062E" w:rsidRPr="00A51F5A">
        <w:rPr>
          <w:color w:val="C00000"/>
          <w:sz w:val="22"/>
          <w:szCs w:val="22"/>
        </w:rPr>
        <w:t xml:space="preserve"> 2 </w:t>
      </w:r>
      <w:r w:rsidRPr="00A51F5A">
        <w:rPr>
          <w:color w:val="C00000"/>
          <w:sz w:val="22"/>
          <w:szCs w:val="22"/>
        </w:rPr>
        <w:t>niniejszej umowy, na następujących zasadach:</w:t>
      </w:r>
    </w:p>
    <w:p w14:paraId="53CB4BDA" w14:textId="3031D5A2" w:rsidR="00FA568C" w:rsidRPr="00A51F5A" w:rsidRDefault="00803571" w:rsidP="00FA568C">
      <w:pPr>
        <w:pStyle w:val="Tekstpodstawowy22"/>
        <w:numPr>
          <w:ilvl w:val="0"/>
          <w:numId w:val="15"/>
        </w:numPr>
        <w:spacing w:after="0" w:line="240" w:lineRule="auto"/>
        <w:ind w:hanging="437"/>
        <w:jc w:val="both"/>
        <w:rPr>
          <w:color w:val="C00000"/>
          <w:sz w:val="22"/>
          <w:szCs w:val="22"/>
        </w:rPr>
      </w:pPr>
      <w:r w:rsidRPr="00A51F5A">
        <w:rPr>
          <w:color w:val="C00000"/>
          <w:sz w:val="22"/>
          <w:szCs w:val="22"/>
        </w:rPr>
        <w:t xml:space="preserve">poziom zmiany ceny materiałów, uprawniający </w:t>
      </w:r>
      <w:r w:rsidR="00A51F5A">
        <w:rPr>
          <w:color w:val="C00000"/>
          <w:sz w:val="22"/>
          <w:szCs w:val="22"/>
        </w:rPr>
        <w:t>S</w:t>
      </w:r>
      <w:r w:rsidRPr="00A51F5A">
        <w:rPr>
          <w:color w:val="C00000"/>
          <w:sz w:val="22"/>
          <w:szCs w:val="22"/>
        </w:rPr>
        <w:t>trony umowy do żądania zmiany wynagrodzenia wynosi</w:t>
      </w:r>
      <w:r w:rsidR="004F796E" w:rsidRPr="00A51F5A">
        <w:rPr>
          <w:color w:val="C00000"/>
          <w:sz w:val="22"/>
          <w:szCs w:val="22"/>
        </w:rPr>
        <w:t xml:space="preserve"> </w:t>
      </w:r>
      <w:r w:rsidR="00342155" w:rsidRPr="00A51F5A">
        <w:rPr>
          <w:color w:val="C00000"/>
          <w:sz w:val="22"/>
          <w:szCs w:val="22"/>
        </w:rPr>
        <w:t>tyle procent ile wynosi</w:t>
      </w:r>
      <w:r w:rsidR="00BD0699">
        <w:rPr>
          <w:color w:val="C00000"/>
          <w:sz w:val="22"/>
          <w:szCs w:val="22"/>
        </w:rPr>
        <w:t xml:space="preserve"> </w:t>
      </w:r>
      <w:r w:rsidR="00C14762">
        <w:rPr>
          <w:color w:val="C00000"/>
          <w:sz w:val="22"/>
          <w:szCs w:val="22"/>
        </w:rPr>
        <w:t xml:space="preserve">suma </w:t>
      </w:r>
      <w:r w:rsidR="00BD0699">
        <w:rPr>
          <w:color w:val="C00000"/>
          <w:sz w:val="22"/>
          <w:szCs w:val="22"/>
        </w:rPr>
        <w:t>wzrost</w:t>
      </w:r>
      <w:r w:rsidR="00C14762">
        <w:rPr>
          <w:color w:val="C00000"/>
          <w:sz w:val="22"/>
          <w:szCs w:val="22"/>
        </w:rPr>
        <w:t xml:space="preserve">u </w:t>
      </w:r>
      <w:r w:rsidR="007F3C8C">
        <w:rPr>
          <w:color w:val="C00000"/>
          <w:sz w:val="22"/>
          <w:szCs w:val="22"/>
        </w:rPr>
        <w:t>miesięcznego</w:t>
      </w:r>
      <w:r w:rsidR="00342155" w:rsidRPr="00A51F5A">
        <w:rPr>
          <w:color w:val="C00000"/>
          <w:sz w:val="22"/>
          <w:szCs w:val="22"/>
        </w:rPr>
        <w:t xml:space="preserve"> wskaźnik</w:t>
      </w:r>
      <w:r w:rsidR="007F3C8C">
        <w:rPr>
          <w:color w:val="C00000"/>
          <w:sz w:val="22"/>
          <w:szCs w:val="22"/>
        </w:rPr>
        <w:t>a</w:t>
      </w:r>
      <w:r w:rsidR="000F715F" w:rsidRPr="00A51F5A">
        <w:rPr>
          <w:color w:val="C00000"/>
          <w:sz w:val="22"/>
          <w:szCs w:val="22"/>
        </w:rPr>
        <w:t xml:space="preserve"> </w:t>
      </w:r>
      <w:r w:rsidR="00342155" w:rsidRPr="00A51F5A">
        <w:rPr>
          <w:color w:val="C00000"/>
          <w:sz w:val="22"/>
          <w:szCs w:val="22"/>
        </w:rPr>
        <w:t>cen towarów i usług konsumpcyjnych</w:t>
      </w:r>
      <w:r w:rsidR="00C36DBD">
        <w:rPr>
          <w:color w:val="C00000"/>
          <w:sz w:val="22"/>
          <w:szCs w:val="22"/>
        </w:rPr>
        <w:t xml:space="preserve"> (tzw. inflacja)</w:t>
      </w:r>
      <w:r w:rsidR="00766CB1" w:rsidRPr="00A51F5A">
        <w:rPr>
          <w:color w:val="C00000"/>
          <w:sz w:val="22"/>
          <w:szCs w:val="22"/>
        </w:rPr>
        <w:t xml:space="preserve"> </w:t>
      </w:r>
      <w:r w:rsidR="005232B9" w:rsidRPr="00A51F5A">
        <w:rPr>
          <w:color w:val="C00000"/>
          <w:sz w:val="22"/>
          <w:szCs w:val="22"/>
        </w:rPr>
        <w:t>ogłaszan</w:t>
      </w:r>
      <w:r w:rsidR="007F3C8C">
        <w:rPr>
          <w:color w:val="C00000"/>
          <w:sz w:val="22"/>
          <w:szCs w:val="22"/>
        </w:rPr>
        <w:t>ego</w:t>
      </w:r>
      <w:r w:rsidR="005232B9" w:rsidRPr="00A51F5A">
        <w:rPr>
          <w:color w:val="C00000"/>
          <w:sz w:val="22"/>
          <w:szCs w:val="22"/>
        </w:rPr>
        <w:t xml:space="preserve"> w komunikacie Prezesa Głównego Urzędu Statystycznego </w:t>
      </w:r>
      <w:r w:rsidR="00400FAF" w:rsidRPr="00A51F5A">
        <w:rPr>
          <w:color w:val="C00000"/>
          <w:sz w:val="22"/>
          <w:szCs w:val="22"/>
        </w:rPr>
        <w:t xml:space="preserve">za </w:t>
      </w:r>
      <w:r w:rsidR="007F3C8C">
        <w:rPr>
          <w:color w:val="C00000"/>
          <w:sz w:val="22"/>
          <w:szCs w:val="22"/>
        </w:rPr>
        <w:t xml:space="preserve">okres 3 </w:t>
      </w:r>
      <w:r w:rsidR="00400FAF" w:rsidRPr="00A51F5A">
        <w:rPr>
          <w:color w:val="C00000"/>
          <w:sz w:val="22"/>
          <w:szCs w:val="22"/>
        </w:rPr>
        <w:t>miesi</w:t>
      </w:r>
      <w:r w:rsidR="007F3C8C">
        <w:rPr>
          <w:color w:val="C00000"/>
          <w:sz w:val="22"/>
          <w:szCs w:val="22"/>
        </w:rPr>
        <w:t>ęcy</w:t>
      </w:r>
      <w:r w:rsidR="00400FAF" w:rsidRPr="00A51F5A">
        <w:rPr>
          <w:color w:val="C00000"/>
          <w:sz w:val="22"/>
          <w:szCs w:val="22"/>
        </w:rPr>
        <w:t xml:space="preserve"> </w:t>
      </w:r>
      <w:r w:rsidR="005E36FF" w:rsidRPr="00A51F5A">
        <w:rPr>
          <w:color w:val="C00000"/>
          <w:sz w:val="22"/>
          <w:szCs w:val="22"/>
        </w:rPr>
        <w:t>poprzedzający</w:t>
      </w:r>
      <w:r w:rsidR="007F3C8C">
        <w:rPr>
          <w:color w:val="C00000"/>
          <w:sz w:val="22"/>
          <w:szCs w:val="22"/>
        </w:rPr>
        <w:t>ch</w:t>
      </w:r>
      <w:r w:rsidR="005E36FF" w:rsidRPr="00A51F5A">
        <w:rPr>
          <w:color w:val="C00000"/>
          <w:sz w:val="22"/>
          <w:szCs w:val="22"/>
        </w:rPr>
        <w:t xml:space="preserve"> miesiąc złożenia wniosku przez Wykonawcę z zastrzeżeniem, że poziom zmiany cen nie może przekroczyć </w:t>
      </w:r>
      <w:r w:rsidR="008916EE">
        <w:rPr>
          <w:color w:val="C00000"/>
          <w:sz w:val="22"/>
          <w:szCs w:val="22"/>
        </w:rPr>
        <w:t>5</w:t>
      </w:r>
      <w:r w:rsidR="00505653" w:rsidRPr="00A51F5A">
        <w:rPr>
          <w:color w:val="C00000"/>
          <w:sz w:val="22"/>
          <w:szCs w:val="22"/>
        </w:rPr>
        <w:t xml:space="preserve"> </w:t>
      </w:r>
      <w:r w:rsidRPr="00A51F5A">
        <w:rPr>
          <w:color w:val="C00000"/>
          <w:sz w:val="22"/>
          <w:szCs w:val="22"/>
        </w:rPr>
        <w:t>% względem ceny</w:t>
      </w:r>
      <w:r w:rsidR="00685233">
        <w:rPr>
          <w:color w:val="C00000"/>
          <w:sz w:val="22"/>
          <w:szCs w:val="22"/>
        </w:rPr>
        <w:t xml:space="preserve"> </w:t>
      </w:r>
      <w:r w:rsidRPr="00A51F5A">
        <w:rPr>
          <w:color w:val="C00000"/>
          <w:sz w:val="22"/>
          <w:szCs w:val="22"/>
        </w:rPr>
        <w:t>przyjęt</w:t>
      </w:r>
      <w:r w:rsidR="00685233">
        <w:rPr>
          <w:color w:val="C00000"/>
          <w:sz w:val="22"/>
          <w:szCs w:val="22"/>
        </w:rPr>
        <w:t>ej</w:t>
      </w:r>
      <w:r w:rsidRPr="00A51F5A">
        <w:rPr>
          <w:color w:val="C00000"/>
          <w:sz w:val="22"/>
          <w:szCs w:val="22"/>
        </w:rPr>
        <w:t xml:space="preserve"> w celu ustalenia wynagrodzenia Wykonawcy zawartego w</w:t>
      </w:r>
      <w:r w:rsidR="008916EE">
        <w:rPr>
          <w:color w:val="C00000"/>
          <w:sz w:val="22"/>
          <w:szCs w:val="22"/>
        </w:rPr>
        <w:t> </w:t>
      </w:r>
      <w:r w:rsidRPr="00A51F5A">
        <w:rPr>
          <w:color w:val="C00000"/>
          <w:sz w:val="22"/>
          <w:szCs w:val="22"/>
        </w:rPr>
        <w:t>ofercie</w:t>
      </w:r>
      <w:r w:rsidR="00FA568C" w:rsidRPr="00A51F5A">
        <w:rPr>
          <w:color w:val="C00000"/>
          <w:sz w:val="22"/>
          <w:szCs w:val="22"/>
        </w:rPr>
        <w:t>,</w:t>
      </w:r>
    </w:p>
    <w:p w14:paraId="34D96042" w14:textId="4B23040B" w:rsidR="00FA568C" w:rsidRPr="00A51F5A" w:rsidRDefault="00803571" w:rsidP="00FA568C">
      <w:pPr>
        <w:pStyle w:val="Tekstpodstawowy22"/>
        <w:numPr>
          <w:ilvl w:val="0"/>
          <w:numId w:val="15"/>
        </w:numPr>
        <w:spacing w:after="0" w:line="240" w:lineRule="auto"/>
        <w:ind w:hanging="437"/>
        <w:jc w:val="both"/>
        <w:rPr>
          <w:color w:val="C00000"/>
          <w:sz w:val="22"/>
          <w:szCs w:val="22"/>
        </w:rPr>
      </w:pPr>
      <w:r w:rsidRPr="00A51F5A">
        <w:rPr>
          <w:color w:val="C00000"/>
          <w:sz w:val="22"/>
          <w:szCs w:val="22"/>
        </w:rPr>
        <w:t xml:space="preserve">wysokość wynagrodzenia zmienia się o kwotę </w:t>
      </w:r>
      <w:r w:rsidRPr="00443F7F">
        <w:rPr>
          <w:color w:val="C00000"/>
          <w:sz w:val="22"/>
          <w:szCs w:val="22"/>
        </w:rPr>
        <w:t xml:space="preserve">zmiany cen </w:t>
      </w:r>
      <w:r w:rsidR="00443F7F" w:rsidRPr="00443F7F">
        <w:rPr>
          <w:color w:val="C00000"/>
          <w:sz w:val="22"/>
          <w:szCs w:val="22"/>
        </w:rPr>
        <w:t>brutto</w:t>
      </w:r>
      <w:r w:rsidRPr="00443F7F">
        <w:rPr>
          <w:color w:val="C00000"/>
          <w:sz w:val="22"/>
          <w:szCs w:val="22"/>
        </w:rPr>
        <w:t xml:space="preserve"> materiałów</w:t>
      </w:r>
      <w:r w:rsidRPr="00A51F5A">
        <w:rPr>
          <w:color w:val="C00000"/>
          <w:sz w:val="22"/>
          <w:szCs w:val="22"/>
        </w:rPr>
        <w:t xml:space="preserve"> związanych z realizacją przedmiotu zamówienia, z zastrzeżeniem ust. </w:t>
      </w:r>
      <w:r w:rsidR="004B62FF">
        <w:rPr>
          <w:color w:val="C00000"/>
          <w:sz w:val="22"/>
          <w:szCs w:val="22"/>
        </w:rPr>
        <w:t>3</w:t>
      </w:r>
      <w:r w:rsidRPr="00A51F5A">
        <w:rPr>
          <w:color w:val="C00000"/>
          <w:sz w:val="22"/>
          <w:szCs w:val="22"/>
        </w:rPr>
        <w:t xml:space="preserve"> pkt 1</w:t>
      </w:r>
      <w:r w:rsidR="00E26C17" w:rsidRPr="00A51F5A">
        <w:rPr>
          <w:color w:val="C00000"/>
          <w:sz w:val="22"/>
          <w:szCs w:val="22"/>
        </w:rPr>
        <w:t>)</w:t>
      </w:r>
      <w:r w:rsidRPr="00A51F5A">
        <w:rPr>
          <w:color w:val="C00000"/>
          <w:sz w:val="22"/>
          <w:szCs w:val="22"/>
        </w:rPr>
        <w:t xml:space="preserve"> niniejszego paragrafu,</w:t>
      </w:r>
    </w:p>
    <w:p w14:paraId="509E5C74" w14:textId="7A7B2D0E" w:rsidR="00FA568C" w:rsidRPr="00A51F5A" w:rsidRDefault="00FA568C" w:rsidP="00FA568C">
      <w:pPr>
        <w:pStyle w:val="Tekstpodstawowy22"/>
        <w:numPr>
          <w:ilvl w:val="0"/>
          <w:numId w:val="15"/>
        </w:numPr>
        <w:spacing w:after="0" w:line="240" w:lineRule="auto"/>
        <w:ind w:hanging="437"/>
        <w:jc w:val="both"/>
        <w:rPr>
          <w:color w:val="C00000"/>
          <w:sz w:val="22"/>
          <w:szCs w:val="22"/>
        </w:rPr>
      </w:pPr>
      <w:r w:rsidRPr="00A51F5A">
        <w:rPr>
          <w:rFonts w:eastAsiaTheme="minorHAnsi"/>
          <w:color w:val="C00000"/>
          <w:sz w:val="22"/>
          <w:szCs w:val="22"/>
          <w:lang w:eastAsia="en-US"/>
        </w:rPr>
        <w:t xml:space="preserve">wniosek o zmianę wysokości wynagrodzenia należnego z tytułu realizacji przedmiotu zamówienia </w:t>
      </w:r>
      <w:r w:rsidR="005E36FF" w:rsidRPr="00A51F5A">
        <w:rPr>
          <w:rFonts w:eastAsiaTheme="minorHAnsi"/>
          <w:color w:val="C00000"/>
          <w:sz w:val="22"/>
          <w:szCs w:val="22"/>
          <w:lang w:eastAsia="en-US"/>
        </w:rPr>
        <w:t xml:space="preserve">jest jednorazowy i </w:t>
      </w:r>
      <w:r w:rsidRPr="00A51F5A">
        <w:rPr>
          <w:rFonts w:eastAsiaTheme="minorHAnsi"/>
          <w:color w:val="C00000"/>
          <w:sz w:val="22"/>
          <w:szCs w:val="22"/>
          <w:lang w:eastAsia="en-US"/>
        </w:rPr>
        <w:t>nie może być złożony wcześniej niż po 180 dniach od dnia otwarcia ofert</w:t>
      </w:r>
      <w:r w:rsidR="00C47AF6">
        <w:rPr>
          <w:rFonts w:eastAsiaTheme="minorHAnsi"/>
          <w:color w:val="C00000"/>
          <w:sz w:val="22"/>
          <w:szCs w:val="22"/>
          <w:lang w:eastAsia="en-US"/>
        </w:rPr>
        <w:t>.</w:t>
      </w:r>
    </w:p>
    <w:p w14:paraId="31F21DD6" w14:textId="0600F6A3" w:rsidR="00FA568C" w:rsidRPr="00A51F5A" w:rsidRDefault="00FA568C" w:rsidP="00306DC7">
      <w:pPr>
        <w:pStyle w:val="Tekstpodstawowy22"/>
        <w:numPr>
          <w:ilvl w:val="0"/>
          <w:numId w:val="12"/>
        </w:numPr>
        <w:spacing w:after="0" w:line="240" w:lineRule="auto"/>
        <w:ind w:left="426" w:hanging="426"/>
        <w:jc w:val="both"/>
        <w:rPr>
          <w:color w:val="C00000"/>
          <w:sz w:val="22"/>
          <w:szCs w:val="22"/>
        </w:rPr>
      </w:pPr>
      <w:r w:rsidRPr="00A51F5A">
        <w:rPr>
          <w:rFonts w:eastAsiaTheme="minorHAnsi"/>
          <w:color w:val="C00000"/>
          <w:sz w:val="22"/>
          <w:szCs w:val="22"/>
          <w:lang w:eastAsia="en-US"/>
        </w:rPr>
        <w:t xml:space="preserve">Zmiana umowy na podstawie ust. </w:t>
      </w:r>
      <w:r w:rsidR="00E26875">
        <w:rPr>
          <w:rFonts w:eastAsiaTheme="minorHAnsi"/>
          <w:color w:val="C00000"/>
          <w:sz w:val="22"/>
          <w:szCs w:val="22"/>
          <w:lang w:eastAsia="en-US"/>
        </w:rPr>
        <w:t>3</w:t>
      </w:r>
      <w:r w:rsidRPr="00A51F5A">
        <w:rPr>
          <w:rFonts w:eastAsiaTheme="minorHAnsi"/>
          <w:color w:val="C00000"/>
          <w:sz w:val="22"/>
          <w:szCs w:val="22"/>
          <w:lang w:eastAsia="en-US"/>
        </w:rPr>
        <w:t xml:space="preserve"> wymaga złożenia </w:t>
      </w:r>
      <w:r w:rsidR="00501BCD" w:rsidRPr="00A51F5A">
        <w:rPr>
          <w:rFonts w:eastAsiaTheme="minorHAnsi"/>
          <w:color w:val="C00000"/>
          <w:sz w:val="22"/>
          <w:szCs w:val="22"/>
          <w:lang w:eastAsia="en-US"/>
        </w:rPr>
        <w:t>przez Wykonawcę</w:t>
      </w:r>
      <w:r w:rsidRPr="00A51F5A">
        <w:rPr>
          <w:rFonts w:eastAsiaTheme="minorHAnsi"/>
          <w:color w:val="C00000"/>
          <w:sz w:val="22"/>
          <w:szCs w:val="22"/>
          <w:lang w:eastAsia="en-US"/>
        </w:rPr>
        <w:t xml:space="preserve"> pisemnego wniosku, o</w:t>
      </w:r>
      <w:r w:rsidR="00BE754D">
        <w:rPr>
          <w:rFonts w:eastAsiaTheme="minorHAnsi"/>
          <w:color w:val="C00000"/>
          <w:sz w:val="22"/>
          <w:szCs w:val="22"/>
          <w:lang w:eastAsia="en-US"/>
        </w:rPr>
        <w:t> </w:t>
      </w:r>
      <w:r w:rsidRPr="00A51F5A">
        <w:rPr>
          <w:rFonts w:eastAsiaTheme="minorHAnsi"/>
          <w:color w:val="C00000"/>
          <w:sz w:val="22"/>
          <w:szCs w:val="22"/>
          <w:lang w:eastAsia="en-US"/>
        </w:rPr>
        <w:t xml:space="preserve">którym mowa w ust. </w:t>
      </w:r>
      <w:r w:rsidR="00E26875">
        <w:rPr>
          <w:rFonts w:eastAsiaTheme="minorHAnsi"/>
          <w:color w:val="C00000"/>
          <w:sz w:val="22"/>
          <w:szCs w:val="22"/>
          <w:lang w:eastAsia="en-US"/>
        </w:rPr>
        <w:t>3</w:t>
      </w:r>
      <w:r w:rsidRPr="00A51F5A">
        <w:rPr>
          <w:rFonts w:eastAsiaTheme="minorHAnsi"/>
          <w:color w:val="C00000"/>
          <w:sz w:val="22"/>
          <w:szCs w:val="22"/>
          <w:lang w:eastAsia="en-US"/>
        </w:rPr>
        <w:t xml:space="preserve"> pkt </w:t>
      </w:r>
      <w:r w:rsidR="008916EE">
        <w:rPr>
          <w:rFonts w:eastAsiaTheme="minorHAnsi"/>
          <w:color w:val="C00000"/>
          <w:sz w:val="22"/>
          <w:szCs w:val="22"/>
          <w:lang w:eastAsia="en-US"/>
        </w:rPr>
        <w:t>3</w:t>
      </w:r>
      <w:r w:rsidRPr="00A51F5A">
        <w:rPr>
          <w:rFonts w:eastAsiaTheme="minorHAnsi"/>
          <w:color w:val="C00000"/>
          <w:sz w:val="22"/>
          <w:szCs w:val="22"/>
          <w:lang w:eastAsia="en-US"/>
        </w:rPr>
        <w:t xml:space="preserve"> niniejszego paragrafu, w którym wykazany zostanie związek zmiany ceny materiałów lub kosztów z realizacją przedmiotu zamówienia i z wysokością wynagrodzenia, o którym mowa w §</w:t>
      </w:r>
      <w:r w:rsidR="00501BCD" w:rsidRPr="00A51F5A">
        <w:rPr>
          <w:rFonts w:eastAsiaTheme="minorHAnsi"/>
          <w:color w:val="C00000"/>
          <w:sz w:val="22"/>
          <w:szCs w:val="22"/>
          <w:lang w:eastAsia="en-US"/>
        </w:rPr>
        <w:t xml:space="preserve"> 4 </w:t>
      </w:r>
      <w:r w:rsidRPr="00A51F5A">
        <w:rPr>
          <w:rFonts w:eastAsiaTheme="minorHAnsi"/>
          <w:color w:val="C00000"/>
          <w:sz w:val="22"/>
          <w:szCs w:val="22"/>
          <w:lang w:eastAsia="en-US"/>
        </w:rPr>
        <w:t>niniejszej umowy</w:t>
      </w:r>
      <w:r w:rsidR="00BD5EB0" w:rsidRPr="00A51F5A">
        <w:rPr>
          <w:rFonts w:eastAsiaTheme="minorHAnsi"/>
          <w:color w:val="C00000"/>
          <w:sz w:val="22"/>
          <w:szCs w:val="22"/>
          <w:lang w:eastAsia="en-US"/>
        </w:rPr>
        <w:t xml:space="preserve"> oraz po akceptacji przez Zamawiającego.</w:t>
      </w:r>
    </w:p>
    <w:p w14:paraId="0BB7B1AA" w14:textId="77777777" w:rsidR="00685233" w:rsidRDefault="00685233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21A7269B" w14:textId="24A93DE1" w:rsidR="00F824FE" w:rsidRPr="007F5786" w:rsidRDefault="00F824FE" w:rsidP="00F824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F5786">
        <w:rPr>
          <w:rFonts w:ascii="Times New Roman" w:hAnsi="Times New Roman" w:cs="Times New Roman"/>
          <w:b/>
          <w:bCs/>
          <w:sz w:val="22"/>
          <w:szCs w:val="22"/>
        </w:rPr>
        <w:lastRenderedPageBreak/>
        <w:t>Ochrona danych osobowych</w:t>
      </w:r>
    </w:p>
    <w:p w14:paraId="2480CC7F" w14:textId="3B3F7F84" w:rsidR="00F824FE" w:rsidRPr="00987188" w:rsidRDefault="00F824FE" w:rsidP="00F824FE">
      <w:pPr>
        <w:ind w:firstLine="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853D5C">
        <w:rPr>
          <w:rFonts w:ascii="Times New Roman" w:hAnsi="Times New Roman" w:cs="Times New Roman"/>
          <w:b/>
          <w:sz w:val="22"/>
          <w:szCs w:val="22"/>
        </w:rPr>
        <w:t>8</w:t>
      </w:r>
    </w:p>
    <w:p w14:paraId="7C31E2D9" w14:textId="77777777" w:rsidR="00F824FE" w:rsidRPr="00987188" w:rsidRDefault="00F824FE" w:rsidP="00F824FE">
      <w:pPr>
        <w:numPr>
          <w:ilvl w:val="0"/>
          <w:numId w:val="5"/>
        </w:numPr>
        <w:ind w:left="425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7188">
        <w:rPr>
          <w:rFonts w:ascii="Times New Roman" w:hAnsi="Times New Roman" w:cs="Times New Roman"/>
          <w:bCs/>
          <w:sz w:val="22"/>
          <w:szCs w:val="22"/>
        </w:rPr>
        <w:t>Strony umowy zgodnie oświadczają, że w razie konieczności przetwarzania danych osobowych osób fizycznych, dane te będą przetwarzane zgodnie z obowiązującymi przepisami, w szczególności zgodnie z Rozporządzeniem Parlamentu Europejskiego i Rady (UE) 2016/679 z dnia 27 kwietnia 2016 roku w sprawie ochrony osób fizycznych w związku z przetwarzaniem danych osobowych i w sprawie swobodnego przepływu takich danych oraz uchylania dyrektywy 95/46/WE (Dz. U.UE.L.2016.119.1) zwanym dalej Rozporządzeniem RODO oraz Ustawy z dnia 10 maja 2018 roku o ochronie danych osobowych (Dz. U. z 2019 r., poz. 1781, z późn. zm.), zwanej dalej Ustawą.</w:t>
      </w:r>
    </w:p>
    <w:p w14:paraId="20D8A04F" w14:textId="77777777" w:rsidR="00F824FE" w:rsidRPr="00987188" w:rsidRDefault="00F824FE" w:rsidP="00F824FE">
      <w:pPr>
        <w:numPr>
          <w:ilvl w:val="0"/>
          <w:numId w:val="5"/>
        </w:numPr>
        <w:ind w:left="425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7188">
        <w:rPr>
          <w:rFonts w:ascii="Times New Roman" w:hAnsi="Times New Roman" w:cs="Times New Roman"/>
          <w:bCs/>
          <w:sz w:val="22"/>
          <w:szCs w:val="22"/>
        </w:rPr>
        <w:t>Strony zapewniają ochronę danych osobowych udostępnionych w związku z wykonywaniem umowy, w tym wdrożenia i stosowania środków technicznych i organizacyjnych zapewniających odpowiedni stopień bezpieczeństwa danych osobowych zgodnie z Rozporządzeniem RODO i Ustawą.</w:t>
      </w:r>
    </w:p>
    <w:p w14:paraId="318ACBBE" w14:textId="77777777" w:rsidR="00F824FE" w:rsidRPr="00987188" w:rsidRDefault="00F824FE" w:rsidP="00F824FE">
      <w:pPr>
        <w:numPr>
          <w:ilvl w:val="0"/>
          <w:numId w:val="5"/>
        </w:numPr>
        <w:ind w:left="425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7188">
        <w:rPr>
          <w:rFonts w:ascii="Times New Roman" w:hAnsi="Times New Roman" w:cs="Times New Roman"/>
          <w:bCs/>
          <w:sz w:val="22"/>
          <w:szCs w:val="22"/>
        </w:rPr>
        <w:t>Każda ze Stron jest administratorem danych osobowych osób fizycznych w rozumieniu Rozporządzenia RODO i Ustawy, w odniesieniu do danych osobowych swych pracowników uprawnionych na mocy umowy do kontaktu. Przetwarzane dane osobowe obejmują: imię, nazwisko, stanowisko/miejsce pracy, numer telefonu do kontaktu oraz adres e-mail do kontaktu.</w:t>
      </w:r>
    </w:p>
    <w:p w14:paraId="34B71815" w14:textId="77777777" w:rsidR="00F824FE" w:rsidRPr="00987188" w:rsidRDefault="00F824FE" w:rsidP="00F824FE">
      <w:pPr>
        <w:numPr>
          <w:ilvl w:val="0"/>
          <w:numId w:val="5"/>
        </w:numPr>
        <w:ind w:left="425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7188">
        <w:rPr>
          <w:rFonts w:ascii="Times New Roman" w:hAnsi="Times New Roman" w:cs="Times New Roman"/>
          <w:bCs/>
          <w:sz w:val="22"/>
          <w:szCs w:val="22"/>
        </w:rPr>
        <w:t>Dane wyżej wskazanych osób przetwarzane są przez Strony na podstawie art. 6 ust. 1 lit f) Rozporządzenia RODO (tj. przetwarzanie jest niezbędne dla celów wynikających z prawnie uzasadnionych interesów realizowanych przez administratorów danych osobowych) w celu i w zakresie niezbędnym do wykonania umowy.</w:t>
      </w:r>
    </w:p>
    <w:p w14:paraId="6F23B238" w14:textId="77777777" w:rsidR="00F824FE" w:rsidRDefault="00F824FE" w:rsidP="00F824FE">
      <w:pPr>
        <w:ind w:firstLine="6"/>
        <w:jc w:val="center"/>
        <w:rPr>
          <w:rFonts w:ascii="Times New Roman" w:hAnsi="Times New Roman" w:cs="Times New Roman"/>
          <w:sz w:val="22"/>
          <w:szCs w:val="22"/>
        </w:rPr>
      </w:pPr>
    </w:p>
    <w:p w14:paraId="47791151" w14:textId="77777777" w:rsidR="00F824FE" w:rsidRDefault="00F824FE" w:rsidP="00F824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7B3D">
        <w:rPr>
          <w:rFonts w:ascii="Times New Roman" w:hAnsi="Times New Roman" w:cs="Times New Roman"/>
          <w:b/>
          <w:bCs/>
          <w:sz w:val="22"/>
          <w:szCs w:val="22"/>
        </w:rPr>
        <w:t>Siła wyższa</w:t>
      </w:r>
    </w:p>
    <w:p w14:paraId="0A9A3DC0" w14:textId="728CA84E" w:rsidR="00F824FE" w:rsidRPr="00817B3D" w:rsidRDefault="00F824FE" w:rsidP="00F824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7B3D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853D5C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5A3FA2C0" w14:textId="77777777" w:rsidR="00F824FE" w:rsidRPr="00817B3D" w:rsidRDefault="00F824FE" w:rsidP="00F824FE">
      <w:pPr>
        <w:numPr>
          <w:ilvl w:val="1"/>
          <w:numId w:val="10"/>
        </w:numPr>
        <w:tabs>
          <w:tab w:val="clear" w:pos="1440"/>
          <w:tab w:val="num" w:pos="426"/>
        </w:tabs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7B3D">
        <w:rPr>
          <w:rFonts w:ascii="Times New Roman" w:hAnsi="Times New Roman" w:cs="Times New Roman"/>
          <w:bCs/>
          <w:sz w:val="22"/>
          <w:szCs w:val="22"/>
        </w:rPr>
        <w:t>Strony umowy zgodnie postanawiają, że nie są odpowiedzialne za skutki wynikające z działania siły wyższej, w tym w szczególności: pożaru, powodzi, ataku terrorystycznego, klęsk żywiołowych, zagrożeń epidemiologicznych, a także innych zdarzeń, na które strony nie mają żadnego wpływu i których nie mogły uniknąć bądź przewidzieć w chwili podpisania umowy (siła wyższa).</w:t>
      </w:r>
    </w:p>
    <w:p w14:paraId="56537BD6" w14:textId="77777777" w:rsidR="00F824FE" w:rsidRPr="00817B3D" w:rsidRDefault="00F824FE" w:rsidP="00F824FE">
      <w:pPr>
        <w:numPr>
          <w:ilvl w:val="1"/>
          <w:numId w:val="10"/>
        </w:numPr>
        <w:tabs>
          <w:tab w:val="clear" w:pos="1440"/>
          <w:tab w:val="num" w:pos="426"/>
        </w:tabs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7B3D">
        <w:rPr>
          <w:rFonts w:ascii="Times New Roman" w:hAnsi="Times New Roman" w:cs="Times New Roman"/>
          <w:bCs/>
          <w:sz w:val="22"/>
          <w:szCs w:val="22"/>
        </w:rPr>
        <w:t>Strona umowy, u której wyniknęły utrudnienia w wykonaniu umowy wskutek działania siły wyższej, jest obowiązana do bezzwłocznego poinformowania drugiej strony o wystąpieniu i ustaniu działania siły wyższej. Zawiadomienie to określa rodzaj zdarzenia, jego skutki na wypełnianie zobowiązań wynikających z niniejszej umowy, zakres przedmiotu umowy, którego dotyczy oraz środki przedsięwzięte, aby te konsekwencje złagodzić.</w:t>
      </w:r>
    </w:p>
    <w:p w14:paraId="5BC2A3A5" w14:textId="77777777" w:rsidR="00F824FE" w:rsidRPr="00817B3D" w:rsidRDefault="00F824FE" w:rsidP="00F824FE">
      <w:pPr>
        <w:numPr>
          <w:ilvl w:val="1"/>
          <w:numId w:val="10"/>
        </w:numPr>
        <w:tabs>
          <w:tab w:val="clear" w:pos="1440"/>
          <w:tab w:val="num" w:pos="426"/>
        </w:tabs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7B3D">
        <w:rPr>
          <w:rFonts w:ascii="Times New Roman" w:hAnsi="Times New Roman" w:cs="Times New Roman"/>
          <w:bCs/>
          <w:sz w:val="22"/>
          <w:szCs w:val="22"/>
        </w:rPr>
        <w:t>Strona, która dokonała zawiadomienia o zaistnieniu działania siły wyższej, jest zobowiązana do kontynuowania wykonywania swoich zobowiązań wynikających z niniejszej umowy, w takim zakresie, w jakim jest to możliwe, jak również jest zobowiązana do podjęcia wszelkich działań zmierzających do wykonania przedmiotu umowy, których nie wstrzymuje działanie siły wyższej.</w:t>
      </w:r>
    </w:p>
    <w:p w14:paraId="550CE827" w14:textId="4EA1EFDD" w:rsidR="00F824FE" w:rsidRPr="00817B3D" w:rsidRDefault="00F824FE" w:rsidP="00F824FE">
      <w:pPr>
        <w:numPr>
          <w:ilvl w:val="1"/>
          <w:numId w:val="10"/>
        </w:numPr>
        <w:tabs>
          <w:tab w:val="clear" w:pos="1440"/>
          <w:tab w:val="num" w:pos="426"/>
        </w:tabs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7B3D">
        <w:rPr>
          <w:rFonts w:ascii="Times New Roman" w:hAnsi="Times New Roman" w:cs="Times New Roman"/>
          <w:bCs/>
          <w:sz w:val="22"/>
          <w:szCs w:val="22"/>
          <w:lang w:val="x-none"/>
        </w:rPr>
        <w:t>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</w:t>
      </w:r>
      <w:r w:rsidRPr="00817B3D">
        <w:rPr>
          <w:rFonts w:ascii="Times New Roman" w:hAnsi="Times New Roman" w:cs="Times New Roman"/>
          <w:bCs/>
          <w:sz w:val="22"/>
          <w:szCs w:val="22"/>
        </w:rPr>
        <w:t> </w:t>
      </w:r>
      <w:r w:rsidRPr="00817B3D">
        <w:rPr>
          <w:rFonts w:ascii="Times New Roman" w:hAnsi="Times New Roman" w:cs="Times New Roman"/>
          <w:bCs/>
          <w:sz w:val="22"/>
          <w:szCs w:val="22"/>
          <w:lang w:val="x-none"/>
        </w:rPr>
        <w:t>czasie istnienia utrudnień w wykonaniu niniejszej umowy na skutek działania siły wyższej</w:t>
      </w:r>
      <w:r w:rsidRPr="00817B3D">
        <w:rPr>
          <w:rFonts w:ascii="Times New Roman" w:hAnsi="Times New Roman" w:cs="Times New Roman"/>
          <w:bCs/>
          <w:sz w:val="22"/>
          <w:szCs w:val="22"/>
        </w:rPr>
        <w:t>,</w:t>
      </w:r>
      <w:r w:rsidRPr="00817B3D">
        <w:rPr>
          <w:rFonts w:ascii="Times New Roman" w:hAnsi="Times New Roman" w:cs="Times New Roman"/>
          <w:bCs/>
          <w:sz w:val="22"/>
          <w:szCs w:val="22"/>
          <w:lang w:val="x-none"/>
        </w:rPr>
        <w:t xml:space="preserve"> w</w:t>
      </w:r>
      <w:r w:rsidRPr="00817B3D">
        <w:rPr>
          <w:rFonts w:ascii="Times New Roman" w:hAnsi="Times New Roman" w:cs="Times New Roman"/>
          <w:bCs/>
          <w:sz w:val="22"/>
          <w:szCs w:val="22"/>
        </w:rPr>
        <w:t> </w:t>
      </w:r>
      <w:r w:rsidRPr="00817B3D">
        <w:rPr>
          <w:rFonts w:ascii="Times New Roman" w:hAnsi="Times New Roman" w:cs="Times New Roman"/>
          <w:bCs/>
          <w:sz w:val="22"/>
          <w:szCs w:val="22"/>
          <w:lang w:val="x-none"/>
        </w:rPr>
        <w:t xml:space="preserve">szczególności nie nalicza się przewidzianych w § </w:t>
      </w:r>
      <w:r w:rsidR="001745F0">
        <w:rPr>
          <w:rFonts w:ascii="Times New Roman" w:hAnsi="Times New Roman" w:cs="Times New Roman"/>
          <w:bCs/>
          <w:sz w:val="22"/>
          <w:szCs w:val="22"/>
        </w:rPr>
        <w:t>5</w:t>
      </w:r>
      <w:r w:rsidRPr="00817B3D">
        <w:rPr>
          <w:rFonts w:ascii="Times New Roman" w:hAnsi="Times New Roman" w:cs="Times New Roman"/>
          <w:bCs/>
          <w:sz w:val="22"/>
          <w:szCs w:val="22"/>
        </w:rPr>
        <w:t xml:space="preserve"> niniejszej umowy kar umownych.</w:t>
      </w:r>
    </w:p>
    <w:p w14:paraId="6B32F9A1" w14:textId="77777777" w:rsidR="00F824FE" w:rsidRPr="00817B3D" w:rsidRDefault="00F824FE" w:rsidP="00F824FE">
      <w:pPr>
        <w:numPr>
          <w:ilvl w:val="1"/>
          <w:numId w:val="10"/>
        </w:numPr>
        <w:tabs>
          <w:tab w:val="clear" w:pos="1440"/>
          <w:tab w:val="num" w:pos="426"/>
        </w:tabs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7B3D">
        <w:rPr>
          <w:rFonts w:ascii="Times New Roman" w:hAnsi="Times New Roman" w:cs="Times New Roman"/>
          <w:bCs/>
          <w:sz w:val="22"/>
          <w:szCs w:val="22"/>
        </w:rPr>
        <w:t>W przypadku, gdy utrudnienia w wykonaniu niniejszej umowy na skutek działania siły wyższej utrzymują się dłużej niż trzy miesiące od czasu stwierdzenia wystąpienia siły wyższej, każda ze stron może odstąpić od umowy w całości lub w części objętej działaniem siły wyższej. Odstąpienie od umowy następuje w formie pisemnej pod rygorem nieważności.</w:t>
      </w:r>
    </w:p>
    <w:p w14:paraId="1D9F910C" w14:textId="77777777" w:rsidR="00F824FE" w:rsidRPr="00987188" w:rsidRDefault="00F824FE" w:rsidP="00F824FE">
      <w:pPr>
        <w:ind w:firstLine="6"/>
        <w:jc w:val="center"/>
        <w:rPr>
          <w:rFonts w:ascii="Times New Roman" w:hAnsi="Times New Roman" w:cs="Times New Roman"/>
          <w:sz w:val="22"/>
          <w:szCs w:val="22"/>
        </w:rPr>
      </w:pPr>
    </w:p>
    <w:p w14:paraId="0D8C4112" w14:textId="77777777" w:rsidR="00F824FE" w:rsidRPr="00987188" w:rsidRDefault="00F824FE" w:rsidP="00F824FE">
      <w:pPr>
        <w:ind w:firstLine="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126B">
        <w:rPr>
          <w:rFonts w:ascii="Times New Roman" w:hAnsi="Times New Roman" w:cs="Times New Roman"/>
          <w:b/>
          <w:sz w:val="22"/>
          <w:szCs w:val="22"/>
        </w:rPr>
        <w:t>Postanowienia końcowe</w:t>
      </w:r>
    </w:p>
    <w:p w14:paraId="58A8FC7F" w14:textId="45C8BD1E" w:rsidR="00F824FE" w:rsidRPr="00987188" w:rsidRDefault="00F824FE" w:rsidP="00F824FE">
      <w:pPr>
        <w:ind w:firstLine="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188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853D5C">
        <w:rPr>
          <w:rFonts w:ascii="Times New Roman" w:hAnsi="Times New Roman" w:cs="Times New Roman"/>
          <w:b/>
          <w:sz w:val="22"/>
          <w:szCs w:val="22"/>
        </w:rPr>
        <w:t>10</w:t>
      </w:r>
    </w:p>
    <w:p w14:paraId="65EB6D60" w14:textId="77777777" w:rsidR="00F824FE" w:rsidRPr="00987188" w:rsidRDefault="00F824FE" w:rsidP="00F824FE">
      <w:pPr>
        <w:numPr>
          <w:ilvl w:val="0"/>
          <w:numId w:val="6"/>
        </w:numPr>
        <w:suppressAutoHyphens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Zmiany niniejszej umowy wymagają formy pisemnej pod rygorem nieważności.</w:t>
      </w:r>
    </w:p>
    <w:p w14:paraId="13CFE288" w14:textId="77777777" w:rsidR="00F824FE" w:rsidRDefault="00F824FE" w:rsidP="00F824FE">
      <w:pPr>
        <w:numPr>
          <w:ilvl w:val="0"/>
          <w:numId w:val="6"/>
        </w:numPr>
        <w:suppressAutoHyphens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Zakazuje się bez pisemnej zgody Zamawiającego dokonywać przeniesienia praw lub obowiązków wynikających z niniejszej umowy na inny podmiot.</w:t>
      </w:r>
    </w:p>
    <w:p w14:paraId="2932290A" w14:textId="77777777" w:rsidR="00F824FE" w:rsidRPr="0054126B" w:rsidRDefault="00F824FE" w:rsidP="00F824FE">
      <w:pPr>
        <w:numPr>
          <w:ilvl w:val="0"/>
          <w:numId w:val="6"/>
        </w:numPr>
        <w:suppressAutoHyphens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54126B">
        <w:rPr>
          <w:rFonts w:ascii="Times New Roman" w:hAnsi="Times New Roman" w:cs="Times New Roman"/>
          <w:sz w:val="22"/>
          <w:szCs w:val="22"/>
        </w:rPr>
        <w:lastRenderedPageBreak/>
        <w:t>Przelew wierzytelności wynikającej z niniejszej umowy jest dopuszczalny tylko za zgodą Zamawiającego, wyrażoną w formie pisemnej.</w:t>
      </w:r>
    </w:p>
    <w:p w14:paraId="045D2FDD" w14:textId="77777777" w:rsidR="00F824FE" w:rsidRPr="00987188" w:rsidRDefault="00F824FE" w:rsidP="00F824FE">
      <w:pPr>
        <w:numPr>
          <w:ilvl w:val="0"/>
          <w:numId w:val="6"/>
        </w:numPr>
        <w:suppressAutoHyphens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W sprawach nieuregulowanych niniejszą umową mają zastosowanie przepisy Kodeksu cywilnego.</w:t>
      </w:r>
    </w:p>
    <w:p w14:paraId="0601F2DA" w14:textId="77777777" w:rsidR="00F824FE" w:rsidRPr="00987188" w:rsidRDefault="00F824FE" w:rsidP="00F824FE">
      <w:pPr>
        <w:numPr>
          <w:ilvl w:val="0"/>
          <w:numId w:val="6"/>
        </w:numPr>
        <w:suppressAutoHyphens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Spory wynikłe na tle realizacji niniejszej umowy będą rozpatrywane przez Sąd właściwy ze względu na siedzibę Zamawiającego.</w:t>
      </w:r>
    </w:p>
    <w:p w14:paraId="6B67E46C" w14:textId="77777777" w:rsidR="00F824FE" w:rsidRPr="00987188" w:rsidRDefault="00F824FE" w:rsidP="00F824FE">
      <w:pPr>
        <w:numPr>
          <w:ilvl w:val="0"/>
          <w:numId w:val="6"/>
        </w:numPr>
        <w:suppressAutoHyphens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Załączniki stanowiące integralną część umowy:</w:t>
      </w:r>
    </w:p>
    <w:p w14:paraId="0BB2F188" w14:textId="77777777" w:rsidR="00F824FE" w:rsidRPr="00987188" w:rsidRDefault="00F824FE" w:rsidP="00F824FE">
      <w:pPr>
        <w:numPr>
          <w:ilvl w:val="0"/>
          <w:numId w:val="7"/>
        </w:numPr>
        <w:suppressAutoHyphens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Formularz ofertowy.</w:t>
      </w:r>
    </w:p>
    <w:p w14:paraId="6AE8B044" w14:textId="77777777" w:rsidR="00F824FE" w:rsidRPr="00987188" w:rsidRDefault="00F824FE" w:rsidP="00F824FE">
      <w:pPr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987188">
        <w:rPr>
          <w:rFonts w:ascii="Times New Roman" w:hAnsi="Times New Roman" w:cs="Times New Roman"/>
          <w:sz w:val="22"/>
          <w:szCs w:val="22"/>
        </w:rPr>
        <w:t>Opis przedmiotu zamówienia dla wybranych zadań (części).</w:t>
      </w:r>
    </w:p>
    <w:p w14:paraId="7BBF13F1" w14:textId="77777777" w:rsidR="00F824FE" w:rsidRPr="00987188" w:rsidRDefault="00F824FE" w:rsidP="00F824F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C6CEC79" w14:textId="77777777" w:rsidR="00F824FE" w:rsidRPr="00987188" w:rsidRDefault="00F824FE" w:rsidP="00F824FE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987188">
        <w:rPr>
          <w:rFonts w:ascii="Times New Roman" w:hAnsi="Times New Roman" w:cs="Times New Roman"/>
          <w:b/>
          <w:sz w:val="22"/>
          <w:szCs w:val="22"/>
        </w:rPr>
        <w:t>ZAMAWIAJĄCY:</w:t>
      </w:r>
      <w:r w:rsidRPr="00987188">
        <w:rPr>
          <w:rFonts w:ascii="Times New Roman" w:hAnsi="Times New Roman" w:cs="Times New Roman"/>
          <w:b/>
          <w:sz w:val="22"/>
          <w:szCs w:val="22"/>
        </w:rPr>
        <w:tab/>
      </w:r>
      <w:r w:rsidRPr="00987188">
        <w:rPr>
          <w:rFonts w:ascii="Times New Roman" w:hAnsi="Times New Roman" w:cs="Times New Roman"/>
          <w:b/>
          <w:sz w:val="22"/>
          <w:szCs w:val="22"/>
        </w:rPr>
        <w:tab/>
      </w:r>
      <w:r w:rsidRPr="00987188">
        <w:rPr>
          <w:rFonts w:ascii="Times New Roman" w:hAnsi="Times New Roman" w:cs="Times New Roman"/>
          <w:b/>
          <w:sz w:val="22"/>
          <w:szCs w:val="22"/>
        </w:rPr>
        <w:tab/>
      </w:r>
      <w:r w:rsidRPr="00987188">
        <w:rPr>
          <w:rFonts w:ascii="Times New Roman" w:hAnsi="Times New Roman" w:cs="Times New Roman"/>
          <w:b/>
          <w:sz w:val="22"/>
          <w:szCs w:val="22"/>
        </w:rPr>
        <w:tab/>
      </w:r>
      <w:r w:rsidRPr="00987188">
        <w:rPr>
          <w:rFonts w:ascii="Times New Roman" w:hAnsi="Times New Roman" w:cs="Times New Roman"/>
          <w:b/>
          <w:sz w:val="22"/>
          <w:szCs w:val="22"/>
        </w:rPr>
        <w:tab/>
      </w:r>
      <w:r w:rsidRPr="00987188">
        <w:rPr>
          <w:rFonts w:ascii="Times New Roman" w:hAnsi="Times New Roman" w:cs="Times New Roman"/>
          <w:b/>
          <w:sz w:val="22"/>
          <w:szCs w:val="22"/>
        </w:rPr>
        <w:tab/>
        <w:t>WYKONAWCA:</w:t>
      </w:r>
    </w:p>
    <w:p w14:paraId="5FFE644A" w14:textId="77777777" w:rsidR="00211A0F" w:rsidRDefault="00211A0F"/>
    <w:sectPr w:rsidR="00211A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8D13" w14:textId="77777777" w:rsidR="001E3E4A" w:rsidRDefault="001E3E4A" w:rsidP="00F824FE">
      <w:r>
        <w:separator/>
      </w:r>
    </w:p>
  </w:endnote>
  <w:endnote w:type="continuationSeparator" w:id="0">
    <w:p w14:paraId="1B27B62B" w14:textId="77777777" w:rsidR="001E3E4A" w:rsidRDefault="001E3E4A" w:rsidP="00F8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7DA8" w14:textId="77777777" w:rsidR="001E3E4A" w:rsidRDefault="001E3E4A" w:rsidP="00F824FE">
      <w:r>
        <w:separator/>
      </w:r>
    </w:p>
  </w:footnote>
  <w:footnote w:type="continuationSeparator" w:id="0">
    <w:p w14:paraId="0DBD3370" w14:textId="77777777" w:rsidR="001E3E4A" w:rsidRDefault="001E3E4A" w:rsidP="00F8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946944"/>
      <w:docPartObj>
        <w:docPartGallery w:val="Page Numbers (Margins)"/>
        <w:docPartUnique/>
      </w:docPartObj>
    </w:sdtPr>
    <w:sdtContent>
      <w:p w14:paraId="2FF3743F" w14:textId="5D1273EB" w:rsidR="00F824FE" w:rsidRDefault="00F824F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AAD0AA5" wp14:editId="5F9B659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E2D16" w14:textId="77777777" w:rsidR="00F824FE" w:rsidRPr="00F824FE" w:rsidRDefault="00F824FE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F824FE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824FE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instrText>PAGE   \* MERGEFORMAT</w:instrText>
                              </w:r>
                              <w:r w:rsidRPr="00F824FE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F824FE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F824FE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AD0AA5" id="Prostokąt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B7E2D16" w14:textId="77777777" w:rsidR="00F824FE" w:rsidRPr="00F824FE" w:rsidRDefault="00F824FE">
                        <w:pPr>
                          <w:pBdr>
                            <w:bottom w:val="single" w:sz="4" w:space="1" w:color="auto"/>
                          </w:pBd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F824FE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fldChar w:fldCharType="begin"/>
                        </w:r>
                        <w:r w:rsidRPr="00F824FE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instrText>PAGE   \* MERGEFORMAT</w:instrText>
                        </w:r>
                        <w:r w:rsidRPr="00F824FE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F824FE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2</w:t>
                        </w:r>
                        <w:r w:rsidRPr="00F824FE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50BF"/>
    <w:multiLevelType w:val="hybridMultilevel"/>
    <w:tmpl w:val="F83CB78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4413566"/>
    <w:multiLevelType w:val="hybridMultilevel"/>
    <w:tmpl w:val="75D27C72"/>
    <w:lvl w:ilvl="0" w:tplc="0E4CE42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196913C2"/>
    <w:multiLevelType w:val="hybridMultilevel"/>
    <w:tmpl w:val="69CC4580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278E39D2"/>
    <w:multiLevelType w:val="hybridMultilevel"/>
    <w:tmpl w:val="8822E300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15082"/>
    <w:multiLevelType w:val="hybridMultilevel"/>
    <w:tmpl w:val="A790B20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49C7892"/>
    <w:multiLevelType w:val="hybridMultilevel"/>
    <w:tmpl w:val="7646E2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5F76A03"/>
    <w:multiLevelType w:val="hybridMultilevel"/>
    <w:tmpl w:val="7D188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9270D"/>
    <w:multiLevelType w:val="hybridMultilevel"/>
    <w:tmpl w:val="589EF7D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043709C"/>
    <w:multiLevelType w:val="hybridMultilevel"/>
    <w:tmpl w:val="8E9C7C2A"/>
    <w:lvl w:ilvl="0" w:tplc="C5E09D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84DD0"/>
    <w:multiLevelType w:val="hybridMultilevel"/>
    <w:tmpl w:val="F4E6D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4223F"/>
    <w:multiLevelType w:val="hybridMultilevel"/>
    <w:tmpl w:val="B4662A5A"/>
    <w:lvl w:ilvl="0" w:tplc="DE1EA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90B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35686"/>
    <w:multiLevelType w:val="hybridMultilevel"/>
    <w:tmpl w:val="1424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20DCC"/>
    <w:multiLevelType w:val="hybridMultilevel"/>
    <w:tmpl w:val="1BF26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205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A0CC8"/>
    <w:multiLevelType w:val="hybridMultilevel"/>
    <w:tmpl w:val="2D8EF9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E24068C"/>
    <w:multiLevelType w:val="hybridMultilevel"/>
    <w:tmpl w:val="CD92E8C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23211672">
    <w:abstractNumId w:val="10"/>
  </w:num>
  <w:num w:numId="2" w16cid:durableId="2117552507">
    <w:abstractNumId w:val="14"/>
  </w:num>
  <w:num w:numId="3" w16cid:durableId="1518151938">
    <w:abstractNumId w:val="7"/>
  </w:num>
  <w:num w:numId="4" w16cid:durableId="1495993243">
    <w:abstractNumId w:val="11"/>
  </w:num>
  <w:num w:numId="5" w16cid:durableId="404256124">
    <w:abstractNumId w:val="6"/>
  </w:num>
  <w:num w:numId="6" w16cid:durableId="2054190715">
    <w:abstractNumId w:val="2"/>
  </w:num>
  <w:num w:numId="7" w16cid:durableId="1423140437">
    <w:abstractNumId w:val="0"/>
  </w:num>
  <w:num w:numId="8" w16cid:durableId="226259540">
    <w:abstractNumId w:val="12"/>
  </w:num>
  <w:num w:numId="9" w16cid:durableId="916672334">
    <w:abstractNumId w:val="4"/>
  </w:num>
  <w:num w:numId="10" w16cid:durableId="1533179885">
    <w:abstractNumId w:val="3"/>
  </w:num>
  <w:num w:numId="11" w16cid:durableId="2058967152">
    <w:abstractNumId w:val="8"/>
  </w:num>
  <w:num w:numId="12" w16cid:durableId="1222326480">
    <w:abstractNumId w:val="9"/>
  </w:num>
  <w:num w:numId="13" w16cid:durableId="713122863">
    <w:abstractNumId w:val="5"/>
  </w:num>
  <w:num w:numId="14" w16cid:durableId="1272200896">
    <w:abstractNumId w:val="1"/>
  </w:num>
  <w:num w:numId="15" w16cid:durableId="122720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B7"/>
    <w:rsid w:val="00023BBF"/>
    <w:rsid w:val="000746CB"/>
    <w:rsid w:val="000E70E2"/>
    <w:rsid w:val="000F715F"/>
    <w:rsid w:val="001158C5"/>
    <w:rsid w:val="001403D0"/>
    <w:rsid w:val="00162B83"/>
    <w:rsid w:val="0016696D"/>
    <w:rsid w:val="0017243B"/>
    <w:rsid w:val="001745F0"/>
    <w:rsid w:val="001E3E4A"/>
    <w:rsid w:val="00211A0F"/>
    <w:rsid w:val="0028062E"/>
    <w:rsid w:val="002877EA"/>
    <w:rsid w:val="002A3592"/>
    <w:rsid w:val="002D0BB0"/>
    <w:rsid w:val="002D18F4"/>
    <w:rsid w:val="002F16EC"/>
    <w:rsid w:val="00306DC7"/>
    <w:rsid w:val="00342155"/>
    <w:rsid w:val="0036410D"/>
    <w:rsid w:val="00382724"/>
    <w:rsid w:val="003A350C"/>
    <w:rsid w:val="003D3B0E"/>
    <w:rsid w:val="003E07C8"/>
    <w:rsid w:val="003F76F8"/>
    <w:rsid w:val="00400FAF"/>
    <w:rsid w:val="00420CB1"/>
    <w:rsid w:val="00443F7F"/>
    <w:rsid w:val="00446B6A"/>
    <w:rsid w:val="004B62FF"/>
    <w:rsid w:val="004C2366"/>
    <w:rsid w:val="004F1E38"/>
    <w:rsid w:val="004F796E"/>
    <w:rsid w:val="00501BCD"/>
    <w:rsid w:val="00505653"/>
    <w:rsid w:val="005232B9"/>
    <w:rsid w:val="0054112D"/>
    <w:rsid w:val="0059248A"/>
    <w:rsid w:val="00594BB7"/>
    <w:rsid w:val="005D5FCC"/>
    <w:rsid w:val="005E36FF"/>
    <w:rsid w:val="006423CB"/>
    <w:rsid w:val="00673C9A"/>
    <w:rsid w:val="00685233"/>
    <w:rsid w:val="00695D96"/>
    <w:rsid w:val="006A28EF"/>
    <w:rsid w:val="006C61DC"/>
    <w:rsid w:val="006E404A"/>
    <w:rsid w:val="00705697"/>
    <w:rsid w:val="00712CEC"/>
    <w:rsid w:val="00766CB1"/>
    <w:rsid w:val="00776D32"/>
    <w:rsid w:val="007E6106"/>
    <w:rsid w:val="007F3C8C"/>
    <w:rsid w:val="00803571"/>
    <w:rsid w:val="00812B55"/>
    <w:rsid w:val="00823832"/>
    <w:rsid w:val="00845E2E"/>
    <w:rsid w:val="00853D5C"/>
    <w:rsid w:val="0088719D"/>
    <w:rsid w:val="008916EE"/>
    <w:rsid w:val="008A1DCB"/>
    <w:rsid w:val="008B2AC7"/>
    <w:rsid w:val="008E0014"/>
    <w:rsid w:val="00903C5D"/>
    <w:rsid w:val="009222CC"/>
    <w:rsid w:val="00926ABA"/>
    <w:rsid w:val="009779AE"/>
    <w:rsid w:val="009D3F76"/>
    <w:rsid w:val="009D6122"/>
    <w:rsid w:val="00A111C8"/>
    <w:rsid w:val="00A51F5A"/>
    <w:rsid w:val="00A95682"/>
    <w:rsid w:val="00AA11AC"/>
    <w:rsid w:val="00AD6B4F"/>
    <w:rsid w:val="00B01243"/>
    <w:rsid w:val="00B052A6"/>
    <w:rsid w:val="00B157D6"/>
    <w:rsid w:val="00B36124"/>
    <w:rsid w:val="00B742A6"/>
    <w:rsid w:val="00B945F4"/>
    <w:rsid w:val="00B95660"/>
    <w:rsid w:val="00BB050F"/>
    <w:rsid w:val="00BB47F1"/>
    <w:rsid w:val="00BB7298"/>
    <w:rsid w:val="00BC3228"/>
    <w:rsid w:val="00BD0699"/>
    <w:rsid w:val="00BD5EB0"/>
    <w:rsid w:val="00BE4181"/>
    <w:rsid w:val="00BE754D"/>
    <w:rsid w:val="00C14762"/>
    <w:rsid w:val="00C36DBD"/>
    <w:rsid w:val="00C47AF6"/>
    <w:rsid w:val="00CA2267"/>
    <w:rsid w:val="00CA73A4"/>
    <w:rsid w:val="00CB188F"/>
    <w:rsid w:val="00CE7850"/>
    <w:rsid w:val="00D13760"/>
    <w:rsid w:val="00D5163A"/>
    <w:rsid w:val="00D56B26"/>
    <w:rsid w:val="00DD3D01"/>
    <w:rsid w:val="00E26875"/>
    <w:rsid w:val="00E26C17"/>
    <w:rsid w:val="00E3784A"/>
    <w:rsid w:val="00E51ABE"/>
    <w:rsid w:val="00E8436E"/>
    <w:rsid w:val="00ED41B3"/>
    <w:rsid w:val="00F21F8F"/>
    <w:rsid w:val="00F24257"/>
    <w:rsid w:val="00F442AE"/>
    <w:rsid w:val="00F824FE"/>
    <w:rsid w:val="00F85BD7"/>
    <w:rsid w:val="00F94418"/>
    <w:rsid w:val="00FA568C"/>
    <w:rsid w:val="00FC77CF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F52DF"/>
  <w15:chartTrackingRefBased/>
  <w15:docId w15:val="{EED6AD69-6B53-4D61-AD6F-07BACDFD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4FE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824FE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24F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24FE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F824FE"/>
    <w:pPr>
      <w:ind w:left="720"/>
    </w:pPr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99"/>
    <w:qFormat/>
    <w:locked/>
    <w:rsid w:val="00F824FE"/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24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4FE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4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4FE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53D5C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okerpefexpert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2500</Words>
  <Characters>15000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111</cp:revision>
  <cp:lastPrinted>2022-11-04T12:04:00Z</cp:lastPrinted>
  <dcterms:created xsi:type="dcterms:W3CDTF">2022-02-08T11:35:00Z</dcterms:created>
  <dcterms:modified xsi:type="dcterms:W3CDTF">2022-11-10T09:20:00Z</dcterms:modified>
</cp:coreProperties>
</file>